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FE25C" w14:textId="40715319" w:rsidR="00123E2C" w:rsidRDefault="005D01CD">
      <w:r>
        <w:rPr>
          <w:noProof/>
          <w:kern w:val="0"/>
          <w14:ligatures w14:val="none"/>
        </w:rPr>
        <w:drawing>
          <wp:anchor distT="36576" distB="36576" distL="36576" distR="36576" simplePos="0" relativeHeight="251659264" behindDoc="0" locked="0" layoutInCell="1" allowOverlap="1" wp14:anchorId="1D29BC81" wp14:editId="6C906065">
            <wp:simplePos x="0" y="0"/>
            <wp:positionH relativeFrom="margin">
              <wp:align>right</wp:align>
            </wp:positionH>
            <wp:positionV relativeFrom="paragraph">
              <wp:posOffset>-432823</wp:posOffset>
            </wp:positionV>
            <wp:extent cx="5818909" cy="873080"/>
            <wp:effectExtent l="0" t="0" r="0" b="3810"/>
            <wp:wrapNone/>
            <wp:docPr id="3" name="Picture 2" descr="Salisbury University Fitness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alisbury University Fitness Clu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8909" cy="8730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91FE0B9" w14:textId="77777777" w:rsidR="005D01CD" w:rsidRPr="005D01CD" w:rsidRDefault="005D01CD" w:rsidP="005D01CD"/>
    <w:p w14:paraId="7732EB23" w14:textId="77777777" w:rsidR="005D01CD" w:rsidRPr="005D01CD" w:rsidRDefault="005D01CD" w:rsidP="005D01CD">
      <w:pPr>
        <w:widowControl w:val="0"/>
        <w:spacing w:after="0" w:line="240" w:lineRule="auto"/>
        <w:rPr>
          <w:rFonts w:ascii="Arial" w:eastAsia="Times New Roman" w:hAnsi="Arial" w:cs="Arial"/>
          <w:color w:val="000000"/>
          <w:kern w:val="28"/>
          <w:sz w:val="20"/>
          <w:szCs w:val="20"/>
          <w:u w:val="single"/>
          <w14:ligatures w14:val="none"/>
          <w14:cntxtAlts/>
        </w:rPr>
      </w:pPr>
      <w:r w:rsidRPr="005D01CD">
        <w:rPr>
          <w:rFonts w:ascii="Arial" w:eastAsia="Times New Roman" w:hAnsi="Arial" w:cs="Arial"/>
          <w:b/>
          <w:bCs/>
          <w:color w:val="000000"/>
          <w:kern w:val="28"/>
          <w:sz w:val="20"/>
          <w:szCs w:val="20"/>
          <w:u w:val="single"/>
          <w14:ligatures w14:val="none"/>
          <w14:cntxtAlts/>
        </w:rPr>
        <w:t>Assumption of Risk and Warning</w:t>
      </w:r>
    </w:p>
    <w:p w14:paraId="7773A7CE" w14:textId="77777777" w:rsidR="005D01CD" w:rsidRPr="005D01CD" w:rsidRDefault="005D01CD" w:rsidP="005D01CD">
      <w:pPr>
        <w:widowControl w:val="0"/>
        <w:spacing w:after="0" w:line="240" w:lineRule="auto"/>
        <w:jc w:val="both"/>
        <w:rPr>
          <w:rFonts w:ascii="Arial" w:eastAsia="Times New Roman" w:hAnsi="Arial" w:cs="Arial"/>
          <w:color w:val="000000"/>
          <w:kern w:val="28"/>
          <w:sz w:val="16"/>
          <w:szCs w:val="16"/>
          <w14:ligatures w14:val="none"/>
          <w14:cntxtAlts/>
        </w:rPr>
      </w:pPr>
      <w:r w:rsidRPr="005D01CD">
        <w:rPr>
          <w:rFonts w:ascii="Arial" w:eastAsia="Times New Roman" w:hAnsi="Arial" w:cs="Arial"/>
          <w:b/>
          <w:bCs/>
          <w:color w:val="000000"/>
          <w:kern w:val="28"/>
          <w:sz w:val="18"/>
          <w:szCs w:val="18"/>
          <w14:ligatures w14:val="none"/>
          <w14:cntxtAlts/>
        </w:rPr>
        <w:t> </w:t>
      </w:r>
      <w:r w:rsidRPr="005D01CD">
        <w:rPr>
          <w:rFonts w:ascii="Arial" w:eastAsia="Times New Roman" w:hAnsi="Arial" w:cs="Arial"/>
          <w:color w:val="000000"/>
          <w:kern w:val="28"/>
          <w:sz w:val="18"/>
          <w:szCs w:val="18"/>
          <w14:ligatures w14:val="none"/>
          <w14:cntxtAlts/>
        </w:rPr>
        <w:t xml:space="preserve">In consideration for being allowed to utilize the programs, services, facilities and equipment in the Salisbury University </w:t>
      </w:r>
      <w:r w:rsidRPr="005D01CD">
        <w:rPr>
          <w:rFonts w:ascii="Arial" w:eastAsia="Times New Roman" w:hAnsi="Arial" w:cs="Arial"/>
          <w:color w:val="000000"/>
          <w:kern w:val="28"/>
          <w:sz w:val="16"/>
          <w:szCs w:val="16"/>
          <w14:ligatures w14:val="none"/>
          <w14:cntxtAlts/>
        </w:rPr>
        <w:t>Athletic/Campus Recreation Program and Salisbury University Athletic/Campus Recreation facilities</w:t>
      </w:r>
      <w:r w:rsidRPr="005D01CD">
        <w:rPr>
          <w:rFonts w:ascii="Arial" w:eastAsia="Times New Roman" w:hAnsi="Arial" w:cs="Arial"/>
          <w:bCs/>
          <w:color w:val="000000"/>
          <w:kern w:val="28"/>
          <w:sz w:val="16"/>
          <w:szCs w:val="16"/>
          <w14:ligatures w14:val="none"/>
          <w14:cntxtAlts/>
        </w:rPr>
        <w:t>, I voluntarily agree to assume all risks involved in</w:t>
      </w:r>
      <w:r w:rsidRPr="005D01CD">
        <w:rPr>
          <w:rFonts w:ascii="Arial" w:eastAsia="Times New Roman" w:hAnsi="Arial" w:cs="Arial"/>
          <w:color w:val="000000"/>
          <w:kern w:val="28"/>
          <w:sz w:val="16"/>
          <w:szCs w:val="16"/>
          <w14:ligatures w14:val="none"/>
          <w14:cntxtAlts/>
        </w:rPr>
        <w:t xml:space="preserve"> </w:t>
      </w:r>
      <w:r w:rsidRPr="005D01CD">
        <w:rPr>
          <w:rFonts w:ascii="Arial" w:eastAsia="Times New Roman" w:hAnsi="Arial" w:cs="Arial"/>
          <w:bCs/>
          <w:color w:val="000000"/>
          <w:kern w:val="28"/>
          <w:sz w:val="16"/>
          <w:szCs w:val="16"/>
          <w14:ligatures w14:val="none"/>
          <w14:cntxtAlts/>
        </w:rPr>
        <w:t>participating in or using the programs, services, facilities and equipment of Salisbury University Athletics/Campus Recreation</w:t>
      </w:r>
      <w:r w:rsidRPr="005D01CD">
        <w:rPr>
          <w:rFonts w:ascii="Arial" w:eastAsia="Times New Roman" w:hAnsi="Arial" w:cs="Arial"/>
          <w:color w:val="000000"/>
          <w:kern w:val="28"/>
          <w:sz w:val="16"/>
          <w:szCs w:val="16"/>
          <w14:ligatures w14:val="none"/>
          <w14:cntxtAlts/>
        </w:rPr>
        <w:t xml:space="preserve">. I understand that there are risks and hazards, minor and serious, associated with participation in athletic and fitness related activities. I recognize that there are both foreseeable and unforeseeable risks of injury or death that may occur </w:t>
      </w:r>
      <w:proofErr w:type="gramStart"/>
      <w:r w:rsidRPr="005D01CD">
        <w:rPr>
          <w:rFonts w:ascii="Arial" w:eastAsia="Times New Roman" w:hAnsi="Arial" w:cs="Arial"/>
          <w:color w:val="000000"/>
          <w:kern w:val="28"/>
          <w:sz w:val="16"/>
          <w:szCs w:val="16"/>
          <w14:ligatures w14:val="none"/>
          <w14:cntxtAlts/>
        </w:rPr>
        <w:t>as a result of</w:t>
      </w:r>
      <w:proofErr w:type="gramEnd"/>
      <w:r w:rsidRPr="005D01CD">
        <w:rPr>
          <w:rFonts w:ascii="Arial" w:eastAsia="Times New Roman" w:hAnsi="Arial" w:cs="Arial"/>
          <w:color w:val="000000"/>
          <w:kern w:val="28"/>
          <w:sz w:val="16"/>
          <w:szCs w:val="16"/>
          <w14:ligatures w14:val="none"/>
          <w14:cntxtAlts/>
        </w:rPr>
        <w:t xml:space="preserve"> my participation in or use of the Salisbury University Athletic/Campus Recreation programs, facilities and equipment that cannot be specifically listed.  Further, I recognize that the actions of other users of the Salisbury University Athletic/Campus Recreation programs and facilities may cause harm or loss to my person or property.  I understand that I am using the Salisbury University Athletic/Campus Recreation facilities at my own risk and that the State of Maryland, University System of Maryland, and Salisbury University (including its athletic/Campus Recreation Department) are not responsible for any injury or loss incurred by me during my use of the facilities.</w:t>
      </w:r>
    </w:p>
    <w:p w14:paraId="2AF9810C" w14:textId="77777777" w:rsidR="005D01CD" w:rsidRPr="005D01CD" w:rsidRDefault="005D01CD" w:rsidP="005D01CD">
      <w:pPr>
        <w:widowControl w:val="0"/>
        <w:spacing w:after="0" w:line="240" w:lineRule="auto"/>
        <w:jc w:val="both"/>
        <w:rPr>
          <w:rFonts w:ascii="Arial" w:eastAsia="Times New Roman" w:hAnsi="Arial" w:cs="Arial"/>
          <w:b/>
          <w:bCs/>
          <w:color w:val="000000"/>
          <w:kern w:val="28"/>
          <w:sz w:val="22"/>
          <w:szCs w:val="22"/>
          <w:u w:val="single"/>
          <w14:ligatures w14:val="none"/>
          <w14:cntxtAlts/>
        </w:rPr>
      </w:pPr>
      <w:r w:rsidRPr="005D01CD">
        <w:rPr>
          <w:rFonts w:ascii="Arial" w:eastAsia="Times New Roman" w:hAnsi="Arial" w:cs="Arial"/>
          <w:b/>
          <w:bCs/>
          <w:color w:val="000000"/>
          <w:kern w:val="28"/>
          <w:sz w:val="22"/>
          <w:szCs w:val="22"/>
          <w:u w:val="single"/>
          <w14:ligatures w14:val="none"/>
          <w14:cntxtAlts/>
        </w:rPr>
        <w:t>Release of Liability</w:t>
      </w:r>
    </w:p>
    <w:p w14:paraId="40D882E6" w14:textId="77777777" w:rsidR="005D01CD" w:rsidRPr="005D01CD" w:rsidRDefault="005D01CD" w:rsidP="005D01CD">
      <w:pPr>
        <w:widowControl w:val="0"/>
        <w:spacing w:after="0" w:line="240" w:lineRule="auto"/>
        <w:jc w:val="both"/>
        <w:rPr>
          <w:rFonts w:ascii="Arial" w:eastAsia="Times New Roman" w:hAnsi="Arial" w:cs="Arial"/>
          <w:color w:val="000000"/>
          <w:kern w:val="28"/>
          <w:sz w:val="18"/>
          <w:szCs w:val="18"/>
          <w14:ligatures w14:val="none"/>
          <w14:cntxtAlts/>
        </w:rPr>
      </w:pPr>
      <w:r w:rsidRPr="005D01CD">
        <w:rPr>
          <w:rFonts w:ascii="Arial" w:eastAsia="Times New Roman" w:hAnsi="Arial" w:cs="Arial"/>
          <w:bCs/>
          <w:color w:val="000000"/>
          <w:kern w:val="28"/>
          <w:sz w:val="18"/>
          <w:szCs w:val="18"/>
          <w14:ligatures w14:val="none"/>
          <w14:cntxtAlts/>
        </w:rPr>
        <w:t>I release and forever discharge the State of Maryland, the University System of Maryland, Salisbury University, Salisbury University Athletic/Campus Recreation Department, and the employees, agents or representatives of all of the above (hereafter referred to as the UNIVERSITY GROUP) from any and all liability, claims, costs, and expenses resulting from any injury or loss that I sustain in connection with my use of the services, facilities and equipment in the Salisbury Athletic/Campus Recreation Program and Athletic/Campus Recreation facilities (including loss or damage to my person or property caused by other users of the program and/or facilities).</w:t>
      </w:r>
      <w:r w:rsidRPr="005D01CD">
        <w:rPr>
          <w:rFonts w:ascii="Arial" w:eastAsia="Times New Roman" w:hAnsi="Arial" w:cs="Arial"/>
          <w:color w:val="000000"/>
          <w:kern w:val="28"/>
          <w:sz w:val="18"/>
          <w:szCs w:val="18"/>
          <w14:ligatures w14:val="none"/>
          <w14:cntxtAlts/>
        </w:rPr>
        <w:t> If any part or portion of this Assumption of Risk and Release of Liability is determined to be invalid or unenforceable, the remaining parts or portions shall be enforceable.  I have carefully read this Assumption of Risk and Release of Liability and fully understand its contents. I am aware that this Assumption of Risk and Release of Liability is a contract between the UNIVERSITY GROUP and myself and I sign it of my own free will.</w:t>
      </w:r>
    </w:p>
    <w:p w14:paraId="1470F9E6" w14:textId="77777777" w:rsidR="005D01CD" w:rsidRDefault="005D01CD" w:rsidP="005D01CD">
      <w:pPr>
        <w:widowControl w:val="0"/>
        <w:spacing w:after="0" w:line="240" w:lineRule="auto"/>
        <w:jc w:val="both"/>
        <w:rPr>
          <w:rFonts w:ascii="Arial" w:eastAsia="Times New Roman" w:hAnsi="Arial" w:cs="Arial"/>
          <w:color w:val="000000"/>
          <w:kern w:val="28"/>
          <w:sz w:val="20"/>
          <w:szCs w:val="20"/>
          <w14:ligatures w14:val="none"/>
          <w14:cntxtAlts/>
        </w:rPr>
      </w:pPr>
    </w:p>
    <w:p w14:paraId="3ABE7AAD" w14:textId="77777777" w:rsidR="005D01CD" w:rsidRPr="005D01CD" w:rsidRDefault="005D01CD" w:rsidP="005D01CD">
      <w:pPr>
        <w:widowControl w:val="0"/>
        <w:spacing w:after="0" w:line="240" w:lineRule="auto"/>
        <w:jc w:val="both"/>
        <w:rPr>
          <w:rFonts w:ascii="Arial" w:eastAsia="Times New Roman" w:hAnsi="Arial" w:cs="Arial"/>
          <w:color w:val="000000"/>
          <w:kern w:val="28"/>
          <w:sz w:val="20"/>
          <w:szCs w:val="20"/>
          <w14:ligatures w14:val="none"/>
          <w14:cntxtAlts/>
        </w:rPr>
      </w:pPr>
    </w:p>
    <w:p w14:paraId="79990423" w14:textId="77777777" w:rsidR="005D01CD" w:rsidRPr="005D01CD" w:rsidRDefault="005D01CD" w:rsidP="005D01CD">
      <w:pPr>
        <w:widowControl w:val="0"/>
        <w:spacing w:after="280"/>
        <w:rPr>
          <w:rFonts w:ascii="Times New Roman" w:eastAsia="Times New Roman" w:hAnsi="Times New Roman" w:cs="Times New Roman"/>
          <w:color w:val="000000"/>
          <w:kern w:val="28"/>
          <w:sz w:val="18"/>
          <w:szCs w:val="18"/>
          <w14:ligatures w14:val="none"/>
          <w14:cntxtAlts/>
        </w:rPr>
      </w:pPr>
      <w:r w:rsidRPr="005D01CD">
        <w:rPr>
          <w:rFonts w:ascii="Times New Roman" w:eastAsia="Times New Roman" w:hAnsi="Times New Roman" w:cs="Times New Roman"/>
          <w:color w:val="000000"/>
          <w:kern w:val="28"/>
          <w:sz w:val="18"/>
          <w:szCs w:val="18"/>
          <w14:ligatures w14:val="none"/>
          <w14:cntxtAlts/>
        </w:rPr>
        <w:t> </w:t>
      </w:r>
      <w:r w:rsidRPr="005D01CD">
        <w:rPr>
          <w:rFonts w:ascii="Times New Roman" w:eastAsia="Times New Roman" w:hAnsi="Times New Roman" w:cs="Times New Roman"/>
          <w:b/>
          <w:bCs/>
          <w:color w:val="000000"/>
          <w:kern w:val="28"/>
          <w:sz w:val="18"/>
          <w:szCs w:val="18"/>
          <w:u w:val="single"/>
          <w14:ligatures w14:val="none"/>
          <w14:cntxtAlts/>
        </w:rPr>
        <w:t xml:space="preserve">THIS DOCUMENT WILL BE CONSIDERED EFFECTIVE FROM THIS DATE FORWARD </w:t>
      </w:r>
    </w:p>
    <w:p w14:paraId="7E40A893" w14:textId="77777777" w:rsidR="005D01CD" w:rsidRPr="005D01CD" w:rsidRDefault="005D01CD" w:rsidP="005D01CD">
      <w:pPr>
        <w:widowControl w:val="0"/>
        <w:spacing w:after="280" w:line="240" w:lineRule="auto"/>
        <w:rPr>
          <w:rFonts w:ascii="Times New Roman" w:eastAsia="Times New Roman" w:hAnsi="Times New Roman" w:cs="Times New Roman"/>
          <w:color w:val="000000"/>
          <w:kern w:val="28"/>
          <w:sz w:val="18"/>
          <w:szCs w:val="18"/>
          <w14:ligatures w14:val="none"/>
          <w14:cntxtAlts/>
        </w:rPr>
      </w:pPr>
      <w:r w:rsidRPr="005D01CD">
        <w:rPr>
          <w:rFonts w:ascii="Times New Roman" w:eastAsia="Times New Roman" w:hAnsi="Times New Roman" w:cs="Times New Roman"/>
          <w:color w:val="000000"/>
          <w:kern w:val="28"/>
          <w:sz w:val="18"/>
          <w:szCs w:val="18"/>
          <w14:ligatures w14:val="none"/>
          <w14:cntxtAlts/>
        </w:rPr>
        <w:t xml:space="preserve">Salisbury University does not provide medical insurance for participants. We strongly encourage you to consult with a physician before participating in any physical activity to determine any potential conditions that may adversely affect your participation. We encourage those with pre-existing conditions to wear a medical alert bracelet or neck tag indicating the appropriate medical information. We strongly recommend that all participants have a medical insurance policy that will cover injuries and illnesses that may occur due to participation in </w:t>
      </w:r>
      <w:proofErr w:type="gramStart"/>
      <w:r w:rsidRPr="005D01CD">
        <w:rPr>
          <w:rFonts w:ascii="Times New Roman" w:eastAsia="Times New Roman" w:hAnsi="Times New Roman" w:cs="Times New Roman"/>
          <w:color w:val="000000"/>
          <w:kern w:val="28"/>
          <w:sz w:val="18"/>
          <w:szCs w:val="18"/>
          <w14:ligatures w14:val="none"/>
          <w14:cntxtAlts/>
        </w:rPr>
        <w:t>or</w:t>
      </w:r>
      <w:proofErr w:type="gramEnd"/>
      <w:r w:rsidRPr="005D01CD">
        <w:rPr>
          <w:rFonts w:ascii="Times New Roman" w:eastAsia="Times New Roman" w:hAnsi="Times New Roman" w:cs="Times New Roman"/>
          <w:color w:val="000000"/>
          <w:kern w:val="28"/>
          <w:sz w:val="18"/>
          <w:szCs w:val="18"/>
          <w14:ligatures w14:val="none"/>
          <w14:cntxtAlts/>
        </w:rPr>
        <w:t xml:space="preserve"> use of Salisbury University Athletic/ Campus Recreation programs, services, facilities, and equipment. </w:t>
      </w:r>
    </w:p>
    <w:p w14:paraId="119004F8" w14:textId="77777777" w:rsidR="005D01CD" w:rsidRPr="005D01CD" w:rsidRDefault="005D01CD" w:rsidP="005D01CD">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5D01CD">
        <w:rPr>
          <w:rFonts w:ascii="Times New Roman" w:eastAsia="Times New Roman" w:hAnsi="Times New Roman" w:cs="Times New Roman"/>
          <w:color w:val="000000"/>
          <w:kern w:val="28"/>
          <w:sz w:val="20"/>
          <w:szCs w:val="20"/>
          <w14:ligatures w14:val="none"/>
          <w14:cntxtAlts/>
        </w:rPr>
        <w:t> </w:t>
      </w:r>
    </w:p>
    <w:p w14:paraId="73495141" w14:textId="77777777" w:rsidR="005D01CD" w:rsidRPr="005D01CD" w:rsidRDefault="005D01CD" w:rsidP="005D01CD">
      <w:pPr>
        <w:spacing w:after="0" w:line="240" w:lineRule="auto"/>
        <w:rPr>
          <w:rFonts w:ascii="Times New Roman" w:eastAsia="Times New Roman" w:hAnsi="Times New Roman" w:cs="Times New Roman"/>
          <w:kern w:val="0"/>
          <w14:ligatures w14:val="none"/>
        </w:rPr>
      </w:pPr>
      <w:r w:rsidRPr="005D01CD">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661312" behindDoc="0" locked="0" layoutInCell="1" allowOverlap="1" wp14:anchorId="186F1894" wp14:editId="790EB75C">
                <wp:simplePos x="0" y="0"/>
                <wp:positionH relativeFrom="column">
                  <wp:posOffset>901065</wp:posOffset>
                </wp:positionH>
                <wp:positionV relativeFrom="paragraph">
                  <wp:posOffset>7168515</wp:posOffset>
                </wp:positionV>
                <wp:extent cx="5956935" cy="917575"/>
                <wp:effectExtent l="0" t="0" r="0" b="635"/>
                <wp:wrapNone/>
                <wp:docPr id="1312462451" name="Contro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956935" cy="9175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AF2F593" id="Control 4" o:spid="_x0000_s1026" style="position:absolute;margin-left:70.95pt;margin-top:564.45pt;width:469.05pt;height:72.2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o+1wEAAKADAAAOAAAAZHJzL2Uyb0RvYy54bWysU9tu2zAMfR+wfxD0vjjukHYx4hRFiw4D&#10;ugvQ7gMYWbKN2aJGKXGyrx8lx+7Wvg17EShKOjyHPNpcH/tOHDT5Fm0p88VSCm0VVq2tS/n96f7d&#10;Byl8AFtBh1aX8qS9vN6+fbMZXKEvsMGu0iQYxPpicKVsQnBFlnnV6B78Ap22fGiQegi8pTqrCAZG&#10;77vsYrm8zAakyhEq7T1n78ZDuU34xmgVvhrjdRBdKZlbSCuldRfXbLuBoiZwTavONOAfWPTQWi46&#10;Q91BALGn9hVU3ypCjyYsFPYZGtMqnTSwmnz5Qs1jA04nLdwc7+Y2+f8Hq74cHt03itS9e0D1wwuL&#10;tw3YWt8Q4dBoqLhcLud0IvV0cjzMPLYvG5wvZpi48QwodsNnrPgO7AOmzhwN9bEMaxbHNIDTPAB9&#10;DEJxcrVeXa7fr6RQfLbOr1ZXq1QCium1Ix8+auxFDEpJPOCEDocHHyIbKKYrsZjF+7br0pA7+1eC&#10;L44ZnVxyfj3Rj/7xxQ6rE0shHG3DNuegQfolxcCWKaX/uQfSUnSfLDcp+msKaAp2UwBW8dNSBinG&#10;8DaMPtw7auuGkfOkxOINt8y0Sc0zi3Oj2QZJ5Nmy0Wd/7tOt54+1/Q0AAP//AwBQSwMEFAAGAAgA&#10;AAAhAPkLFgLhAAAADgEAAA8AAABkcnMvZG93bnJldi54bWxMj81OwzAQhO9IvIO1SNyonVAghDgV&#10;IMGhqoQov0c3dpMIe21iNw1vz/YEtxntaPabajE5y0YzxN6jhGwmgBlsvO6xlfD68nBWAItJoVbW&#10;o5HwYyIs6uOjSpXa7/HZjOvUMirBWCoJXUqh5Dw2nXEqznwwSLetH5xKZIeW60HtqdxZngtxyZ3q&#10;kT50Kpj7zjRf652TMC7vxOdTeNs+vl/E1YdbLa0O31Kenky3N8CSmdJfGA74hA41MW38DnVklvw8&#10;u6YoiSwvSB0iohC0b0MqvzqfA68r/n9G/QsAAP//AwBQSwECLQAUAAYACAAAACEAtoM4kv4AAADh&#10;AQAAEwAAAAAAAAAAAAAAAAAAAAAAW0NvbnRlbnRfVHlwZXNdLnhtbFBLAQItABQABgAIAAAAIQA4&#10;/SH/1gAAAJQBAAALAAAAAAAAAAAAAAAAAC8BAABfcmVscy8ucmVsc1BLAQItABQABgAIAAAAIQCt&#10;tso+1wEAAKADAAAOAAAAAAAAAAAAAAAAAC4CAABkcnMvZTJvRG9jLnhtbFBLAQItABQABgAIAAAA&#10;IQD5CxYC4QAAAA4BAAAPAAAAAAAAAAAAAAAAADEEAABkcnMvZG93bnJldi54bWxQSwUGAAAAAAQA&#10;BADzAAAAPwUAAAAA&#10;" filled="f" stroked="f" insetpen="t">
                <v:shadow color="#ccc"/>
                <o:lock v:ext="edit" shapetype="t"/>
                <v:textbox inset="0,0,0,0"/>
              </v:rect>
            </w:pict>
          </mc:Fallback>
        </mc:AlternateContent>
      </w:r>
    </w:p>
    <w:tbl>
      <w:tblPr>
        <w:tblW w:w="9381" w:type="dxa"/>
        <w:tblCellMar>
          <w:left w:w="0" w:type="dxa"/>
          <w:right w:w="0" w:type="dxa"/>
        </w:tblCellMar>
        <w:tblLook w:val="04A0" w:firstRow="1" w:lastRow="0" w:firstColumn="1" w:lastColumn="0" w:noHBand="0" w:noVBand="1"/>
      </w:tblPr>
      <w:tblGrid>
        <w:gridCol w:w="4362"/>
        <w:gridCol w:w="5019"/>
      </w:tblGrid>
      <w:tr w:rsidR="005D01CD" w:rsidRPr="005D01CD" w14:paraId="6F9F5EDD" w14:textId="77777777">
        <w:trPr>
          <w:trHeight w:val="726"/>
        </w:trPr>
        <w:tc>
          <w:tcPr>
            <w:tcW w:w="4362" w:type="dxa"/>
            <w:tcBorders>
              <w:top w:val="single" w:sz="4" w:space="0" w:color="800000"/>
              <w:left w:val="single" w:sz="4" w:space="0" w:color="800000"/>
              <w:bottom w:val="single" w:sz="4" w:space="0" w:color="800000"/>
              <w:right w:val="single" w:sz="8" w:space="0" w:color="800000"/>
            </w:tcBorders>
            <w:shd w:val="clear" w:color="auto" w:fill="DDDDDD"/>
            <w:tcMar>
              <w:top w:w="58" w:type="dxa"/>
              <w:left w:w="58" w:type="dxa"/>
              <w:bottom w:w="58" w:type="dxa"/>
              <w:right w:w="58" w:type="dxa"/>
            </w:tcMar>
            <w:hideMark/>
          </w:tcPr>
          <w:p w14:paraId="5EBF1DC7" w14:textId="77777777" w:rsidR="005D01CD" w:rsidRPr="005D01CD" w:rsidRDefault="005D01CD" w:rsidP="005D01CD">
            <w:pPr>
              <w:widowControl w:val="0"/>
              <w:spacing w:after="0" w:line="240" w:lineRule="auto"/>
              <w:rPr>
                <w:rFonts w:ascii="Arial" w:eastAsia="Times New Roman" w:hAnsi="Arial" w:cs="Arial"/>
                <w:b/>
                <w:bCs/>
                <w:color w:val="000000"/>
                <w:kern w:val="28"/>
                <w:sz w:val="22"/>
                <w:szCs w:val="22"/>
                <w14:ligatures w14:val="none"/>
                <w14:cntxtAlts/>
              </w:rPr>
            </w:pPr>
            <w:r w:rsidRPr="005D01CD">
              <w:rPr>
                <w:rFonts w:ascii="Arial" w:eastAsia="Times New Roman" w:hAnsi="Arial" w:cs="Arial"/>
                <w:b/>
                <w:bCs/>
                <w:color w:val="000000"/>
                <w:kern w:val="28"/>
                <w:sz w:val="22"/>
                <w:szCs w:val="22"/>
                <w14:ligatures w14:val="none"/>
                <w14:cntxtAlts/>
              </w:rPr>
              <w:t xml:space="preserve">NAME (PRINT):  </w:t>
            </w:r>
          </w:p>
        </w:tc>
        <w:tc>
          <w:tcPr>
            <w:tcW w:w="5019" w:type="dxa"/>
            <w:tcBorders>
              <w:top w:val="single" w:sz="4" w:space="0" w:color="800000"/>
              <w:left w:val="single" w:sz="8" w:space="0" w:color="800000"/>
              <w:bottom w:val="single" w:sz="4" w:space="0" w:color="800000"/>
              <w:right w:val="single" w:sz="4" w:space="0" w:color="800000"/>
            </w:tcBorders>
            <w:shd w:val="clear" w:color="auto" w:fill="DDDDDD"/>
            <w:tcMar>
              <w:top w:w="58" w:type="dxa"/>
              <w:left w:w="58" w:type="dxa"/>
              <w:bottom w:w="58" w:type="dxa"/>
              <w:right w:w="58" w:type="dxa"/>
            </w:tcMar>
            <w:hideMark/>
          </w:tcPr>
          <w:p w14:paraId="64E63C2C" w14:textId="77777777" w:rsidR="005D01CD" w:rsidRPr="005D01CD" w:rsidRDefault="005D01CD" w:rsidP="005D01CD">
            <w:pPr>
              <w:widowControl w:val="0"/>
              <w:spacing w:after="0" w:line="240" w:lineRule="auto"/>
              <w:rPr>
                <w:rFonts w:ascii="Arial" w:eastAsia="Times New Roman" w:hAnsi="Arial" w:cs="Arial"/>
                <w:b/>
                <w:bCs/>
                <w:color w:val="000000"/>
                <w:kern w:val="28"/>
                <w:sz w:val="22"/>
                <w:szCs w:val="22"/>
                <w14:ligatures w14:val="none"/>
                <w14:cntxtAlts/>
              </w:rPr>
            </w:pPr>
            <w:r w:rsidRPr="005D01CD">
              <w:rPr>
                <w:rFonts w:ascii="Arial" w:eastAsia="Times New Roman" w:hAnsi="Arial" w:cs="Arial"/>
                <w:b/>
                <w:bCs/>
                <w:color w:val="000000"/>
                <w:kern w:val="28"/>
                <w:sz w:val="22"/>
                <w:szCs w:val="22"/>
                <w14:ligatures w14:val="none"/>
                <w14:cntxtAlts/>
              </w:rPr>
              <w:t>EMPLOYEE #</w:t>
            </w:r>
          </w:p>
        </w:tc>
      </w:tr>
      <w:tr w:rsidR="005D01CD" w:rsidRPr="005D01CD" w14:paraId="73F85202" w14:textId="77777777">
        <w:trPr>
          <w:trHeight w:val="719"/>
        </w:trPr>
        <w:tc>
          <w:tcPr>
            <w:tcW w:w="4362" w:type="dxa"/>
            <w:tcBorders>
              <w:top w:val="single" w:sz="4" w:space="0" w:color="800000"/>
              <w:left w:val="single" w:sz="4" w:space="0" w:color="800000"/>
              <w:bottom w:val="single" w:sz="4" w:space="0" w:color="800000"/>
              <w:right w:val="single" w:sz="8" w:space="0" w:color="800000"/>
            </w:tcBorders>
            <w:shd w:val="clear" w:color="auto" w:fill="DDDDDD"/>
            <w:tcMar>
              <w:top w:w="58" w:type="dxa"/>
              <w:left w:w="58" w:type="dxa"/>
              <w:bottom w:w="58" w:type="dxa"/>
              <w:right w:w="58" w:type="dxa"/>
            </w:tcMar>
            <w:hideMark/>
          </w:tcPr>
          <w:p w14:paraId="5007404A" w14:textId="77777777" w:rsidR="005D01CD" w:rsidRPr="005D01CD" w:rsidRDefault="005D01CD" w:rsidP="005D01CD">
            <w:pPr>
              <w:widowControl w:val="0"/>
              <w:spacing w:after="0" w:line="240" w:lineRule="auto"/>
              <w:rPr>
                <w:rFonts w:ascii="Arial" w:eastAsia="Times New Roman" w:hAnsi="Arial" w:cs="Arial"/>
                <w:b/>
                <w:bCs/>
                <w:color w:val="000000"/>
                <w:kern w:val="28"/>
                <w:sz w:val="22"/>
                <w:szCs w:val="22"/>
                <w14:ligatures w14:val="none"/>
                <w14:cntxtAlts/>
              </w:rPr>
            </w:pPr>
            <w:r w:rsidRPr="005D01CD">
              <w:rPr>
                <w:rFonts w:ascii="Arial" w:eastAsia="Times New Roman" w:hAnsi="Arial" w:cs="Arial"/>
                <w:b/>
                <w:bCs/>
                <w:color w:val="000000"/>
                <w:kern w:val="28"/>
                <w:sz w:val="22"/>
                <w:szCs w:val="22"/>
                <w14:ligatures w14:val="none"/>
                <w14:cntxtAlts/>
              </w:rPr>
              <w:t xml:space="preserve">PHONE:  </w:t>
            </w:r>
          </w:p>
        </w:tc>
        <w:tc>
          <w:tcPr>
            <w:tcW w:w="5019" w:type="dxa"/>
            <w:tcBorders>
              <w:top w:val="single" w:sz="4" w:space="0" w:color="800000"/>
              <w:left w:val="single" w:sz="8" w:space="0" w:color="800000"/>
              <w:bottom w:val="single" w:sz="4" w:space="0" w:color="800000"/>
              <w:right w:val="single" w:sz="4" w:space="0" w:color="800000"/>
            </w:tcBorders>
            <w:shd w:val="clear" w:color="auto" w:fill="DDDDDD"/>
            <w:tcMar>
              <w:top w:w="58" w:type="dxa"/>
              <w:left w:w="58" w:type="dxa"/>
              <w:bottom w:w="58" w:type="dxa"/>
              <w:right w:w="58" w:type="dxa"/>
            </w:tcMar>
            <w:hideMark/>
          </w:tcPr>
          <w:p w14:paraId="413A4866" w14:textId="77777777" w:rsidR="005D01CD" w:rsidRPr="005D01CD" w:rsidRDefault="005D01CD" w:rsidP="005D01CD">
            <w:pPr>
              <w:widowControl w:val="0"/>
              <w:spacing w:after="0" w:line="240" w:lineRule="auto"/>
              <w:rPr>
                <w:rFonts w:ascii="Arial" w:eastAsia="Times New Roman" w:hAnsi="Arial" w:cs="Arial"/>
                <w:b/>
                <w:bCs/>
                <w:color w:val="000000"/>
                <w:kern w:val="28"/>
                <w:sz w:val="22"/>
                <w:szCs w:val="22"/>
                <w14:ligatures w14:val="none"/>
                <w14:cntxtAlts/>
              </w:rPr>
            </w:pPr>
            <w:r w:rsidRPr="005D01CD">
              <w:rPr>
                <w:rFonts w:ascii="Arial" w:eastAsia="Times New Roman" w:hAnsi="Arial" w:cs="Arial"/>
                <w:b/>
                <w:bCs/>
                <w:color w:val="000000"/>
                <w:kern w:val="28"/>
                <w:sz w:val="22"/>
                <w:szCs w:val="22"/>
                <w14:ligatures w14:val="none"/>
                <w14:cntxtAlts/>
              </w:rPr>
              <w:t>EMERGENCY CONTACT:</w:t>
            </w:r>
          </w:p>
        </w:tc>
      </w:tr>
    </w:tbl>
    <w:p w14:paraId="4D228DB7" w14:textId="5D1B516B" w:rsidR="005D01CD" w:rsidRPr="005D01CD" w:rsidRDefault="005D01CD" w:rsidP="005D01CD">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5383E548" w14:textId="77777777" w:rsidR="005D01CD" w:rsidRPr="005D01CD" w:rsidRDefault="005D01CD" w:rsidP="005D01CD">
      <w:pPr>
        <w:spacing w:after="0" w:line="240" w:lineRule="auto"/>
        <w:rPr>
          <w:rFonts w:ascii="Times New Roman" w:eastAsia="Times New Roman" w:hAnsi="Times New Roman" w:cs="Times New Roman"/>
          <w:kern w:val="0"/>
          <w14:ligatures w14:val="none"/>
        </w:rPr>
      </w:pPr>
      <w:r w:rsidRPr="005D01CD">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663360" behindDoc="0" locked="0" layoutInCell="1" allowOverlap="1" wp14:anchorId="49D8DA84" wp14:editId="1F43D272">
                <wp:simplePos x="0" y="0"/>
                <wp:positionH relativeFrom="column">
                  <wp:posOffset>914400</wp:posOffset>
                </wp:positionH>
                <wp:positionV relativeFrom="paragraph">
                  <wp:posOffset>8081645</wp:posOffset>
                </wp:positionV>
                <wp:extent cx="5943600" cy="1061085"/>
                <wp:effectExtent l="0" t="4445" r="0" b="1270"/>
                <wp:wrapNone/>
                <wp:docPr id="1699505965"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943600" cy="106108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A413869" id="Control 6" o:spid="_x0000_s1026" style="position:absolute;margin-left:1in;margin-top:636.35pt;width:468pt;height:83.5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GMz1wEAAKEDAAAOAAAAZHJzL2Uyb0RvYy54bWysU9tu2zAMfR+wfxD0vtju1qAz4hRFiw4D&#10;uq1Auw9gZMk2ZosapcTJvn6UHLu7vA17EShKOjyHPNpcH4deHDT5Dm0li1UuhbYK6842lfz6fP/m&#10;SgofwNbQo9WVPGkvr7evX21GV+oLbLGvNQkGsb4cXSXbEFyZZV61egC/QqctHxqkAQJvqclqgpHR&#10;hz67yPN1NiLVjlBp7zl7Nx3KbcI3RqvwxRivg+grydxCWimtu7hm2w2UDYFrO3WmAf/AYoDOctEF&#10;6g4CiD11f0ENnSL0aMJK4ZChMZ3SSQOrKfI/1Dy14HTSws3xbmmT/3+w6vPhyT1SpO7dA6pvXli8&#10;bcE2+oYIx1ZDzeUKuaQTqeeT42EWsX3Z6Hy5wMSNZ0CxGz9hzXdgHzB15mhoiGVYszimAZyWAehj&#10;EIqTl+/fvV3nPCfFZ0W+LvKry1QDyvm5Ix8+aBxEDCpJPOEED4cHHyIdKOcrsZrF+67v05R7+1uC&#10;L04ZnWxyfj3zjwby5Q7rE2shnHzDPuegRfohxcieqaT/vgfSUvQfLXcpGmwOaA52cwBW8dNKBimm&#10;8DZMRtw76pqWkYukxOIN98x0Sc0Li3On2QdJ5Nmz0Wi/7tOtl5+1/QkAAP//AwBQSwMEFAAGAAgA&#10;AAAhALhNnF7gAAAADgEAAA8AAABkcnMvZG93bnJldi54bWxMT8tOwzAQvCPxD9YicaM2odAQ4lSA&#10;BIeqEqI8j268TSL8InbT8PdsTnDb2RnNo1yO1rAB+9h5J+F8JoChq73uXCPh9eXhLAcWk3JaGe9Q&#10;wg9GWFbHR6UqtD+4Zxw2qWFk4mKhJLQphYLzWLdoVZz5gI64ne+tSgT7huteHcjcGp4JccWt6hwl&#10;tCrgfYv112ZvJQyrO/H5FN52j++Xcf1h1yujw7eUpyfj7Q2whGP6E8NUn6pDRZ22fu90ZIbwfE5b&#10;Eh3ZIlsAmyQiF/TbTuTFdQ68Kvn/GdUvAAAA//8DAFBLAQItABQABgAIAAAAIQC2gziS/gAAAOEB&#10;AAATAAAAAAAAAAAAAAAAAAAAAABbQ29udGVudF9UeXBlc10ueG1sUEsBAi0AFAAGAAgAAAAhADj9&#10;If/WAAAAlAEAAAsAAAAAAAAAAAAAAAAALwEAAF9yZWxzLy5yZWxzUEsBAi0AFAAGAAgAAAAhABBw&#10;YzPXAQAAoQMAAA4AAAAAAAAAAAAAAAAALgIAAGRycy9lMm9Eb2MueG1sUEsBAi0AFAAGAAgAAAAh&#10;ALhNnF7gAAAADgEAAA8AAAAAAAAAAAAAAAAAMQQAAGRycy9kb3ducmV2LnhtbFBLBQYAAAAABAAE&#10;APMAAAA+BQAAAAA=&#10;" filled="f" stroked="f" insetpen="t">
                <v:shadow color="#ccc"/>
                <o:lock v:ext="edit" shapetype="t"/>
                <v:textbox inset="0,0,0,0"/>
              </v:rect>
            </w:pict>
          </mc:Fallback>
        </mc:AlternateContent>
      </w:r>
    </w:p>
    <w:tbl>
      <w:tblPr>
        <w:tblW w:w="9360" w:type="dxa"/>
        <w:tblCellMar>
          <w:left w:w="0" w:type="dxa"/>
          <w:right w:w="0" w:type="dxa"/>
        </w:tblCellMar>
        <w:tblLook w:val="04A0" w:firstRow="1" w:lastRow="0" w:firstColumn="1" w:lastColumn="0" w:noHBand="0" w:noVBand="1"/>
      </w:tblPr>
      <w:tblGrid>
        <w:gridCol w:w="4353"/>
        <w:gridCol w:w="5007"/>
      </w:tblGrid>
      <w:tr w:rsidR="005D01CD" w:rsidRPr="005D01CD" w14:paraId="067FEB87" w14:textId="77777777">
        <w:trPr>
          <w:trHeight w:val="835"/>
        </w:trPr>
        <w:tc>
          <w:tcPr>
            <w:tcW w:w="4353" w:type="dxa"/>
            <w:tcBorders>
              <w:top w:val="single" w:sz="4" w:space="0" w:color="800000"/>
              <w:left w:val="single" w:sz="4" w:space="0" w:color="800000"/>
              <w:bottom w:val="single" w:sz="4" w:space="0" w:color="800000"/>
              <w:right w:val="single" w:sz="8" w:space="0" w:color="800000"/>
            </w:tcBorders>
            <w:shd w:val="clear" w:color="auto" w:fill="DDDDDD"/>
            <w:tcMar>
              <w:top w:w="58" w:type="dxa"/>
              <w:left w:w="58" w:type="dxa"/>
              <w:bottom w:w="58" w:type="dxa"/>
              <w:right w:w="58" w:type="dxa"/>
            </w:tcMar>
            <w:hideMark/>
          </w:tcPr>
          <w:p w14:paraId="05FFCFE7" w14:textId="77777777" w:rsidR="005D01CD" w:rsidRPr="005D01CD" w:rsidRDefault="005D01CD" w:rsidP="005D01CD">
            <w:pPr>
              <w:widowControl w:val="0"/>
              <w:spacing w:after="0" w:line="240" w:lineRule="auto"/>
              <w:rPr>
                <w:rFonts w:ascii="Arial" w:eastAsia="Times New Roman" w:hAnsi="Arial" w:cs="Arial"/>
                <w:b/>
                <w:bCs/>
                <w:color w:val="000000"/>
                <w:kern w:val="28"/>
                <w:sz w:val="22"/>
                <w:szCs w:val="22"/>
                <w14:ligatures w14:val="none"/>
                <w14:cntxtAlts/>
              </w:rPr>
            </w:pPr>
            <w:r w:rsidRPr="005D01CD">
              <w:rPr>
                <w:rFonts w:ascii="Arial" w:eastAsia="Times New Roman" w:hAnsi="Arial" w:cs="Arial"/>
                <w:b/>
                <w:bCs/>
                <w:color w:val="000000"/>
                <w:kern w:val="28"/>
                <w:sz w:val="22"/>
                <w:szCs w:val="22"/>
                <w14:ligatures w14:val="none"/>
                <w14:cntxtAlts/>
              </w:rPr>
              <w:t xml:space="preserve">EMAIL:  </w:t>
            </w:r>
          </w:p>
        </w:tc>
        <w:tc>
          <w:tcPr>
            <w:tcW w:w="5007" w:type="dxa"/>
            <w:tcBorders>
              <w:top w:val="single" w:sz="4" w:space="0" w:color="800000"/>
              <w:left w:val="single" w:sz="8" w:space="0" w:color="800000"/>
              <w:bottom w:val="single" w:sz="4" w:space="0" w:color="800000"/>
              <w:right w:val="single" w:sz="4" w:space="0" w:color="800000"/>
            </w:tcBorders>
            <w:shd w:val="clear" w:color="auto" w:fill="DDDDDD"/>
            <w:tcMar>
              <w:top w:w="58" w:type="dxa"/>
              <w:left w:w="58" w:type="dxa"/>
              <w:bottom w:w="58" w:type="dxa"/>
              <w:right w:w="58" w:type="dxa"/>
            </w:tcMar>
            <w:hideMark/>
          </w:tcPr>
          <w:p w14:paraId="41D7951A" w14:textId="77777777" w:rsidR="005D01CD" w:rsidRPr="005D01CD" w:rsidRDefault="005D01CD" w:rsidP="005D01CD">
            <w:pPr>
              <w:widowControl w:val="0"/>
              <w:spacing w:after="0" w:line="240" w:lineRule="auto"/>
              <w:rPr>
                <w:rFonts w:ascii="Arial" w:eastAsia="Times New Roman" w:hAnsi="Arial" w:cs="Arial"/>
                <w:b/>
                <w:bCs/>
                <w:color w:val="000000"/>
                <w:kern w:val="28"/>
                <w:sz w:val="22"/>
                <w:szCs w:val="22"/>
                <w14:ligatures w14:val="none"/>
                <w14:cntxtAlts/>
              </w:rPr>
            </w:pPr>
            <w:r w:rsidRPr="005D01CD">
              <w:rPr>
                <w:rFonts w:ascii="Arial" w:eastAsia="Times New Roman" w:hAnsi="Arial" w:cs="Arial"/>
                <w:b/>
                <w:bCs/>
                <w:color w:val="000000"/>
                <w:kern w:val="28"/>
                <w:sz w:val="22"/>
                <w:szCs w:val="22"/>
                <w14:ligatures w14:val="none"/>
                <w14:cntxtAlts/>
              </w:rPr>
              <w:t xml:space="preserve">EMERGENCY PHONE:  </w:t>
            </w:r>
          </w:p>
        </w:tc>
      </w:tr>
      <w:tr w:rsidR="005D01CD" w:rsidRPr="005D01CD" w14:paraId="14C7A385" w14:textId="77777777">
        <w:trPr>
          <w:trHeight w:val="835"/>
        </w:trPr>
        <w:tc>
          <w:tcPr>
            <w:tcW w:w="4353" w:type="dxa"/>
            <w:tcBorders>
              <w:top w:val="single" w:sz="4" w:space="0" w:color="800000"/>
              <w:left w:val="single" w:sz="4" w:space="0" w:color="800000"/>
              <w:bottom w:val="single" w:sz="4" w:space="0" w:color="800000"/>
              <w:right w:val="single" w:sz="8" w:space="0" w:color="800000"/>
            </w:tcBorders>
            <w:shd w:val="clear" w:color="auto" w:fill="DDDDDD"/>
            <w:tcMar>
              <w:top w:w="58" w:type="dxa"/>
              <w:left w:w="58" w:type="dxa"/>
              <w:bottom w:w="58" w:type="dxa"/>
              <w:right w:w="58" w:type="dxa"/>
            </w:tcMar>
            <w:hideMark/>
          </w:tcPr>
          <w:p w14:paraId="747B4ECA" w14:textId="77777777" w:rsidR="005D01CD" w:rsidRPr="005D01CD" w:rsidRDefault="005D01CD" w:rsidP="005D01CD">
            <w:pPr>
              <w:widowControl w:val="0"/>
              <w:spacing w:after="0" w:line="240" w:lineRule="auto"/>
              <w:rPr>
                <w:rFonts w:ascii="Arial" w:eastAsia="Times New Roman" w:hAnsi="Arial" w:cs="Arial"/>
                <w:b/>
                <w:bCs/>
                <w:color w:val="000000"/>
                <w:kern w:val="28"/>
                <w:sz w:val="22"/>
                <w:szCs w:val="22"/>
                <w14:ligatures w14:val="none"/>
                <w14:cntxtAlts/>
              </w:rPr>
            </w:pPr>
            <w:r w:rsidRPr="005D01CD">
              <w:rPr>
                <w:rFonts w:ascii="Arial" w:eastAsia="Times New Roman" w:hAnsi="Arial" w:cs="Arial"/>
                <w:b/>
                <w:bCs/>
                <w:color w:val="000000"/>
                <w:kern w:val="28"/>
                <w:sz w:val="22"/>
                <w:szCs w:val="22"/>
                <w14:ligatures w14:val="none"/>
                <w14:cntxtAlts/>
              </w:rPr>
              <w:t>SIGNATURE:</w:t>
            </w:r>
          </w:p>
        </w:tc>
        <w:tc>
          <w:tcPr>
            <w:tcW w:w="5007" w:type="dxa"/>
            <w:tcBorders>
              <w:top w:val="single" w:sz="4" w:space="0" w:color="800000"/>
              <w:left w:val="single" w:sz="8" w:space="0" w:color="800000"/>
              <w:bottom w:val="single" w:sz="4" w:space="0" w:color="800000"/>
              <w:right w:val="single" w:sz="4" w:space="0" w:color="800000"/>
            </w:tcBorders>
            <w:shd w:val="clear" w:color="auto" w:fill="DDDDDD"/>
            <w:tcMar>
              <w:top w:w="58" w:type="dxa"/>
              <w:left w:w="58" w:type="dxa"/>
              <w:bottom w:w="58" w:type="dxa"/>
              <w:right w:w="58" w:type="dxa"/>
            </w:tcMar>
            <w:hideMark/>
          </w:tcPr>
          <w:p w14:paraId="398A96CA" w14:textId="77777777" w:rsidR="005D01CD" w:rsidRPr="005D01CD" w:rsidRDefault="005D01CD" w:rsidP="005D01CD">
            <w:pPr>
              <w:widowControl w:val="0"/>
              <w:spacing w:after="0" w:line="240" w:lineRule="auto"/>
              <w:rPr>
                <w:rFonts w:ascii="Arial" w:eastAsia="Times New Roman" w:hAnsi="Arial" w:cs="Arial"/>
                <w:b/>
                <w:bCs/>
                <w:color w:val="000000"/>
                <w:kern w:val="28"/>
                <w:sz w:val="22"/>
                <w:szCs w:val="22"/>
                <w14:ligatures w14:val="none"/>
                <w14:cntxtAlts/>
              </w:rPr>
            </w:pPr>
            <w:r w:rsidRPr="005D01CD">
              <w:rPr>
                <w:rFonts w:ascii="Arial" w:eastAsia="Times New Roman" w:hAnsi="Arial" w:cs="Arial"/>
                <w:b/>
                <w:bCs/>
                <w:color w:val="000000"/>
                <w:kern w:val="28"/>
                <w:sz w:val="22"/>
                <w:szCs w:val="22"/>
                <w14:ligatures w14:val="none"/>
                <w14:cntxtAlts/>
              </w:rPr>
              <w:t>DATE:</w:t>
            </w:r>
          </w:p>
        </w:tc>
      </w:tr>
    </w:tbl>
    <w:p w14:paraId="1868A653" w14:textId="77777777" w:rsidR="005D01CD" w:rsidRPr="005D01CD" w:rsidRDefault="005D01CD" w:rsidP="005D01CD"/>
    <w:sectPr w:rsidR="005D01CD" w:rsidRPr="005D01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1CD"/>
    <w:rsid w:val="0002555F"/>
    <w:rsid w:val="00123E2C"/>
    <w:rsid w:val="005D01CD"/>
    <w:rsid w:val="008C42E2"/>
    <w:rsid w:val="009C0FD7"/>
    <w:rsid w:val="00A06ABB"/>
    <w:rsid w:val="00A356A7"/>
    <w:rsid w:val="00CC314C"/>
    <w:rsid w:val="00CE79B6"/>
    <w:rsid w:val="00F84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4CEC6"/>
  <w15:chartTrackingRefBased/>
  <w15:docId w15:val="{FB43D1BF-4D89-424D-B434-834911BD4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1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1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1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1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1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1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1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1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1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1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1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1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1CD"/>
    <w:rPr>
      <w:rFonts w:eastAsiaTheme="majorEastAsia" w:cstheme="majorBidi"/>
      <w:color w:val="272727" w:themeColor="text1" w:themeTint="D8"/>
    </w:rPr>
  </w:style>
  <w:style w:type="paragraph" w:styleId="Title">
    <w:name w:val="Title"/>
    <w:basedOn w:val="Normal"/>
    <w:next w:val="Normal"/>
    <w:link w:val="TitleChar"/>
    <w:uiPriority w:val="10"/>
    <w:qFormat/>
    <w:rsid w:val="005D0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1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1CD"/>
    <w:pPr>
      <w:spacing w:before="160"/>
      <w:jc w:val="center"/>
    </w:pPr>
    <w:rPr>
      <w:i/>
      <w:iCs/>
      <w:color w:val="404040" w:themeColor="text1" w:themeTint="BF"/>
    </w:rPr>
  </w:style>
  <w:style w:type="character" w:customStyle="1" w:styleId="QuoteChar">
    <w:name w:val="Quote Char"/>
    <w:basedOn w:val="DefaultParagraphFont"/>
    <w:link w:val="Quote"/>
    <w:uiPriority w:val="29"/>
    <w:rsid w:val="005D01CD"/>
    <w:rPr>
      <w:i/>
      <w:iCs/>
      <w:color w:val="404040" w:themeColor="text1" w:themeTint="BF"/>
    </w:rPr>
  </w:style>
  <w:style w:type="paragraph" w:styleId="ListParagraph">
    <w:name w:val="List Paragraph"/>
    <w:basedOn w:val="Normal"/>
    <w:uiPriority w:val="34"/>
    <w:qFormat/>
    <w:rsid w:val="005D01CD"/>
    <w:pPr>
      <w:ind w:left="720"/>
      <w:contextualSpacing/>
    </w:pPr>
  </w:style>
  <w:style w:type="character" w:styleId="IntenseEmphasis">
    <w:name w:val="Intense Emphasis"/>
    <w:basedOn w:val="DefaultParagraphFont"/>
    <w:uiPriority w:val="21"/>
    <w:qFormat/>
    <w:rsid w:val="005D01CD"/>
    <w:rPr>
      <w:i/>
      <w:iCs/>
      <w:color w:val="0F4761" w:themeColor="accent1" w:themeShade="BF"/>
    </w:rPr>
  </w:style>
  <w:style w:type="paragraph" w:styleId="IntenseQuote">
    <w:name w:val="Intense Quote"/>
    <w:basedOn w:val="Normal"/>
    <w:next w:val="Normal"/>
    <w:link w:val="IntenseQuoteChar"/>
    <w:uiPriority w:val="30"/>
    <w:qFormat/>
    <w:rsid w:val="005D0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1CD"/>
    <w:rPr>
      <w:i/>
      <w:iCs/>
      <w:color w:val="0F4761" w:themeColor="accent1" w:themeShade="BF"/>
    </w:rPr>
  </w:style>
  <w:style w:type="character" w:styleId="IntenseReference">
    <w:name w:val="Intense Reference"/>
    <w:basedOn w:val="DefaultParagraphFont"/>
    <w:uiPriority w:val="32"/>
    <w:qFormat/>
    <w:rsid w:val="005D01CD"/>
    <w:rPr>
      <w:b/>
      <w:bCs/>
      <w:smallCaps/>
      <w:color w:val="0F4761" w:themeColor="accent1" w:themeShade="BF"/>
      <w:spacing w:val="5"/>
    </w:rPr>
  </w:style>
  <w:style w:type="character" w:styleId="Hyperlink">
    <w:name w:val="Hyperlink"/>
    <w:basedOn w:val="DefaultParagraphFont"/>
    <w:uiPriority w:val="99"/>
    <w:unhideWhenUsed/>
    <w:rsid w:val="00CE79B6"/>
    <w:rPr>
      <w:color w:val="467886" w:themeColor="hyperlink"/>
      <w:u w:val="single"/>
    </w:rPr>
  </w:style>
  <w:style w:type="character" w:styleId="UnresolvedMention">
    <w:name w:val="Unresolved Mention"/>
    <w:basedOn w:val="DefaultParagraphFont"/>
    <w:uiPriority w:val="99"/>
    <w:semiHidden/>
    <w:unhideWhenUsed/>
    <w:rsid w:val="00CE7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B5D24-B028-413D-B580-48E6E3575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496</Words>
  <Characters>2833</Characters>
  <Application>Microsoft Office Word</Application>
  <DocSecurity>0</DocSecurity>
  <Lines>23</Lines>
  <Paragraphs>6</Paragraphs>
  <ScaleCrop>false</ScaleCrop>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Passeri</dc:creator>
  <cp:keywords/>
  <dc:description/>
  <cp:lastModifiedBy>andrew coulbourne</cp:lastModifiedBy>
  <cp:revision>3</cp:revision>
  <cp:lastPrinted>2026-08-06T15:12:00Z</cp:lastPrinted>
  <dcterms:created xsi:type="dcterms:W3CDTF">2026-08-06T15:07:00Z</dcterms:created>
  <dcterms:modified xsi:type="dcterms:W3CDTF">2026-08-26T13:13:00Z</dcterms:modified>
</cp:coreProperties>
</file>