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D0625" w14:textId="77777777" w:rsidR="00145D7F" w:rsidRDefault="00145D7F" w:rsidP="00145D7F">
      <w:pPr>
        <w:pStyle w:val="Title"/>
        <w:jc w:val="left"/>
        <w:rPr>
          <w:rFonts w:ascii="Arial" w:hAnsi="Arial" w:cs="Arial"/>
          <w:sz w:val="20"/>
        </w:rPr>
      </w:pPr>
    </w:p>
    <w:p w14:paraId="25ED0626" w14:textId="3246A2F2" w:rsidR="00192833" w:rsidRPr="00EE07C3" w:rsidRDefault="00E77773" w:rsidP="00145D7F">
      <w:pPr>
        <w:jc w:val="center"/>
        <w:rPr>
          <w:rFonts w:asciiTheme="minorHAnsi" w:hAnsiTheme="minorHAnsi" w:cs="Arial"/>
          <w:b/>
          <w:sz w:val="28"/>
          <w:szCs w:val="28"/>
        </w:rPr>
      </w:pPr>
      <w:r>
        <w:rPr>
          <w:rFonts w:asciiTheme="minorHAnsi" w:hAnsiTheme="minorHAnsi" w:cs="Arial"/>
          <w:b/>
          <w:sz w:val="28"/>
          <w:szCs w:val="28"/>
        </w:rPr>
        <w:t>Faculty</w:t>
      </w:r>
      <w:r w:rsidR="00775BCE" w:rsidRPr="00EE07C3">
        <w:rPr>
          <w:rFonts w:asciiTheme="minorHAnsi" w:hAnsiTheme="minorHAnsi" w:cs="Arial"/>
          <w:b/>
          <w:sz w:val="28"/>
          <w:szCs w:val="28"/>
        </w:rPr>
        <w:t xml:space="preserve"> Ad Template</w:t>
      </w:r>
    </w:p>
    <w:p w14:paraId="25ED0627" w14:textId="77777777" w:rsidR="00145D7F" w:rsidRPr="00EE07C3" w:rsidRDefault="00145D7F" w:rsidP="00145D7F">
      <w:pPr>
        <w:rPr>
          <w:rFonts w:asciiTheme="minorHAnsi" w:hAnsiTheme="minorHAnsi" w:cs="Arial"/>
          <w:b/>
        </w:rPr>
      </w:pPr>
    </w:p>
    <w:p w14:paraId="25ED0628" w14:textId="356DC78D" w:rsidR="00145D7F" w:rsidRPr="00E77773" w:rsidRDefault="00145D7F" w:rsidP="00145D7F">
      <w:pPr>
        <w:tabs>
          <w:tab w:val="left" w:pos="3420"/>
        </w:tabs>
        <w:rPr>
          <w:rFonts w:asciiTheme="minorHAnsi" w:hAnsiTheme="minorHAnsi" w:cs="Arial"/>
          <w:b/>
        </w:rPr>
      </w:pPr>
      <w:r w:rsidRPr="00EE07C3">
        <w:rPr>
          <w:rFonts w:asciiTheme="minorHAnsi" w:hAnsiTheme="minorHAnsi" w:cs="Arial"/>
          <w:b/>
        </w:rPr>
        <w:t xml:space="preserve">REQUESTOR: </w:t>
      </w:r>
      <w:r w:rsidR="00E77773">
        <w:rPr>
          <w:rFonts w:asciiTheme="minorHAnsi" w:hAnsiTheme="minorHAnsi" w:cs="Arial"/>
          <w:b/>
        </w:rPr>
        <w:t xml:space="preserve"> </w:t>
      </w:r>
      <w:r w:rsidR="00582481" w:rsidRPr="00582481">
        <w:rPr>
          <w:rFonts w:asciiTheme="minorHAnsi" w:hAnsiTheme="minorHAnsi" w:cs="Arial"/>
        </w:rPr>
        <w:t xml:space="preserve">Please make sure you have </w:t>
      </w:r>
      <w:r w:rsidR="00D33443">
        <w:rPr>
          <w:rFonts w:asciiTheme="minorHAnsi" w:hAnsiTheme="minorHAnsi" w:cs="Arial"/>
        </w:rPr>
        <w:t xml:space="preserve">submitted </w:t>
      </w:r>
      <w:r w:rsidR="00582481" w:rsidRPr="00582481">
        <w:rPr>
          <w:rFonts w:asciiTheme="minorHAnsi" w:hAnsiTheme="minorHAnsi" w:cs="Arial"/>
        </w:rPr>
        <w:t>a</w:t>
      </w:r>
      <w:r w:rsidR="00D33443">
        <w:rPr>
          <w:rFonts w:asciiTheme="minorHAnsi" w:hAnsiTheme="minorHAnsi" w:cs="Arial"/>
        </w:rPr>
        <w:t xml:space="preserve"> </w:t>
      </w:r>
      <w:r w:rsidR="00582481" w:rsidRPr="00582481">
        <w:rPr>
          <w:rFonts w:asciiTheme="minorHAnsi" w:hAnsiTheme="minorHAnsi" w:cs="Arial"/>
        </w:rPr>
        <w:t xml:space="preserve">SUPER request </w:t>
      </w:r>
      <w:r w:rsidR="00D33443">
        <w:rPr>
          <w:rFonts w:asciiTheme="minorHAnsi" w:hAnsiTheme="minorHAnsi" w:cs="Arial"/>
        </w:rPr>
        <w:t xml:space="preserve">and obtained all of the appropriate approvals </w:t>
      </w:r>
      <w:r w:rsidR="00582481" w:rsidRPr="00582481">
        <w:rPr>
          <w:rFonts w:asciiTheme="minorHAnsi" w:hAnsiTheme="minorHAnsi" w:cs="Arial"/>
        </w:rPr>
        <w:t>prior to submitting a draft ad.</w:t>
      </w:r>
      <w:r w:rsidR="00582481" w:rsidRPr="00582481">
        <w:rPr>
          <w:rFonts w:asciiTheme="minorHAnsi" w:hAnsiTheme="minorHAnsi" w:cs="Arial"/>
          <w:b/>
        </w:rPr>
        <w:t xml:space="preserve">  </w:t>
      </w:r>
      <w:r w:rsidR="009E4E2A">
        <w:rPr>
          <w:rFonts w:asciiTheme="minorHAnsi" w:hAnsiTheme="minorHAnsi" w:cs="Arial"/>
        </w:rPr>
        <w:t xml:space="preserve">Please </w:t>
      </w:r>
      <w:r w:rsidRPr="00EE07C3">
        <w:rPr>
          <w:rFonts w:asciiTheme="minorHAnsi" w:hAnsiTheme="minorHAnsi" w:cs="Arial"/>
        </w:rPr>
        <w:t xml:space="preserve">complete all highlighted areas below and submit electronically </w:t>
      </w:r>
      <w:r w:rsidR="001650E7">
        <w:rPr>
          <w:rFonts w:asciiTheme="minorHAnsi" w:hAnsiTheme="minorHAnsi" w:cs="Arial"/>
        </w:rPr>
        <w:t xml:space="preserve">along with the signed </w:t>
      </w:r>
      <w:r w:rsidR="009F5501">
        <w:rPr>
          <w:rFonts w:asciiTheme="minorHAnsi" w:hAnsiTheme="minorHAnsi" w:cs="Arial"/>
        </w:rPr>
        <w:t>recruitment plan</w:t>
      </w:r>
      <w:r w:rsidRPr="00EE07C3">
        <w:rPr>
          <w:rFonts w:asciiTheme="minorHAnsi" w:hAnsiTheme="minorHAnsi" w:cs="Arial"/>
        </w:rPr>
        <w:t xml:space="preserve"> to</w:t>
      </w:r>
      <w:r w:rsidR="001650E7">
        <w:rPr>
          <w:rFonts w:asciiTheme="minorHAnsi" w:hAnsiTheme="minorHAnsi" w:cs="Arial"/>
        </w:rPr>
        <w:t xml:space="preserve"> </w:t>
      </w:r>
      <w:hyperlink r:id="rId6" w:history="1">
        <w:r w:rsidR="001650E7" w:rsidRPr="00A8176C">
          <w:rPr>
            <w:rStyle w:val="Hyperlink"/>
            <w:rFonts w:asciiTheme="minorHAnsi" w:hAnsiTheme="minorHAnsi" w:cs="Arial"/>
          </w:rPr>
          <w:t>Mmchavez@salisbury.edu</w:t>
        </w:r>
      </w:hyperlink>
      <w:r w:rsidR="001650E7">
        <w:rPr>
          <w:rStyle w:val="Hyperlink14"/>
          <w:rFonts w:asciiTheme="minorHAnsi" w:hAnsiTheme="minorHAnsi" w:cs="Arial"/>
        </w:rPr>
        <w:t>.</w:t>
      </w:r>
    </w:p>
    <w:p w14:paraId="2CF48A63" w14:textId="77777777" w:rsidR="00223A1E" w:rsidRDefault="00223A1E" w:rsidP="00145D7F">
      <w:pPr>
        <w:tabs>
          <w:tab w:val="left" w:pos="3420"/>
        </w:tabs>
        <w:rPr>
          <w:rFonts w:asciiTheme="minorHAnsi" w:hAnsiTheme="minorHAnsi" w:cs="Arial"/>
        </w:rPr>
      </w:pPr>
    </w:p>
    <w:p w14:paraId="1D60735F" w14:textId="1EC357EC" w:rsidR="00E77773" w:rsidRPr="00A270BB" w:rsidRDefault="00E77773" w:rsidP="00145D7F">
      <w:pPr>
        <w:tabs>
          <w:tab w:val="left" w:pos="3420"/>
        </w:tabs>
        <w:rPr>
          <w:rFonts w:asciiTheme="minorHAnsi" w:hAnsiTheme="minorHAnsi" w:cs="Arial"/>
        </w:rPr>
      </w:pPr>
      <w:r>
        <w:rPr>
          <w:rFonts w:asciiTheme="minorHAnsi" w:hAnsiTheme="minorHAnsi" w:cs="Arial"/>
        </w:rPr>
        <w:t xml:space="preserve">The Department of </w:t>
      </w:r>
      <w:r w:rsidRPr="00EE07C3">
        <w:rPr>
          <w:rFonts w:asciiTheme="minorHAnsi" w:hAnsiTheme="minorHAnsi" w:cs="Arial"/>
          <w:b/>
          <w:bCs/>
        </w:rPr>
        <w:fldChar w:fldCharType="begin">
          <w:ffData>
            <w:name w:val="Text2"/>
            <w:enabled/>
            <w:calcOnExit w:val="0"/>
            <w:textInput/>
          </w:ffData>
        </w:fldChar>
      </w:r>
      <w:r w:rsidRPr="00EE07C3">
        <w:rPr>
          <w:rFonts w:asciiTheme="minorHAnsi" w:hAnsiTheme="minorHAnsi" w:cs="Arial"/>
          <w:b/>
          <w:bCs/>
        </w:rPr>
        <w:instrText xml:space="preserve"> FORMTEXT </w:instrText>
      </w:r>
      <w:r w:rsidRPr="00EE07C3">
        <w:rPr>
          <w:rFonts w:asciiTheme="minorHAnsi" w:hAnsiTheme="minorHAnsi" w:cs="Arial"/>
          <w:b/>
          <w:bCs/>
        </w:rPr>
      </w:r>
      <w:r w:rsidRPr="00EE07C3">
        <w:rPr>
          <w:rFonts w:asciiTheme="minorHAnsi" w:hAnsiTheme="minorHAnsi" w:cs="Arial"/>
          <w:b/>
          <w:bCs/>
        </w:rPr>
        <w:fldChar w:fldCharType="separate"/>
      </w:r>
      <w:r w:rsidRPr="00EE07C3">
        <w:rPr>
          <w:rFonts w:asciiTheme="minorHAnsi" w:eastAsia="MS Mincho" w:hAnsiTheme="minorHAnsi" w:cs="MS Mincho"/>
          <w:b/>
          <w:bCs/>
          <w:noProof/>
        </w:rPr>
        <w:t> </w:t>
      </w:r>
      <w:r w:rsidRPr="00EE07C3">
        <w:rPr>
          <w:rFonts w:asciiTheme="minorHAnsi" w:hAnsiTheme="minorHAnsi" w:cs="Arial"/>
          <w:b/>
          <w:bCs/>
        </w:rPr>
        <w:fldChar w:fldCharType="end"/>
      </w:r>
      <w:r>
        <w:rPr>
          <w:rFonts w:asciiTheme="minorHAnsi" w:hAnsiTheme="minorHAnsi" w:cs="Arial"/>
          <w:b/>
          <w:bCs/>
        </w:rPr>
        <w:t xml:space="preserve"> </w:t>
      </w:r>
      <w:r>
        <w:rPr>
          <w:rFonts w:asciiTheme="minorHAnsi" w:hAnsiTheme="minorHAnsi" w:cs="Arial"/>
          <w:bCs/>
        </w:rPr>
        <w:t xml:space="preserve">in the School of </w:t>
      </w:r>
      <w:r w:rsidRPr="00EE07C3">
        <w:rPr>
          <w:rFonts w:asciiTheme="minorHAnsi" w:hAnsiTheme="minorHAnsi" w:cs="Arial"/>
          <w:b/>
          <w:bCs/>
        </w:rPr>
        <w:fldChar w:fldCharType="begin">
          <w:ffData>
            <w:name w:val="Text2"/>
            <w:enabled/>
            <w:calcOnExit w:val="0"/>
            <w:textInput/>
          </w:ffData>
        </w:fldChar>
      </w:r>
      <w:r w:rsidRPr="00EE07C3">
        <w:rPr>
          <w:rFonts w:asciiTheme="minorHAnsi" w:hAnsiTheme="minorHAnsi" w:cs="Arial"/>
          <w:b/>
          <w:bCs/>
        </w:rPr>
        <w:instrText xml:space="preserve"> FORMTEXT </w:instrText>
      </w:r>
      <w:r w:rsidRPr="00EE07C3">
        <w:rPr>
          <w:rFonts w:asciiTheme="minorHAnsi" w:hAnsiTheme="minorHAnsi" w:cs="Arial"/>
          <w:b/>
          <w:bCs/>
        </w:rPr>
      </w:r>
      <w:r w:rsidRPr="00EE07C3">
        <w:rPr>
          <w:rFonts w:asciiTheme="minorHAnsi" w:hAnsiTheme="minorHAnsi" w:cs="Arial"/>
          <w:b/>
          <w:bCs/>
        </w:rPr>
        <w:fldChar w:fldCharType="separate"/>
      </w:r>
      <w:r w:rsidRPr="00EE07C3">
        <w:rPr>
          <w:rFonts w:asciiTheme="minorHAnsi" w:eastAsia="MS Mincho" w:hAnsiTheme="minorHAnsi" w:cs="MS Mincho"/>
          <w:b/>
          <w:bCs/>
          <w:noProof/>
        </w:rPr>
        <w:t> </w:t>
      </w:r>
      <w:r w:rsidRPr="00EE07C3">
        <w:rPr>
          <w:rFonts w:asciiTheme="minorHAnsi" w:hAnsiTheme="minorHAnsi" w:cs="Arial"/>
          <w:b/>
          <w:bCs/>
        </w:rPr>
        <w:fldChar w:fldCharType="end"/>
      </w:r>
      <w:r>
        <w:rPr>
          <w:rFonts w:asciiTheme="minorHAnsi" w:hAnsiTheme="minorHAnsi" w:cs="Arial"/>
          <w:b/>
          <w:bCs/>
        </w:rPr>
        <w:t xml:space="preserve"> </w:t>
      </w:r>
      <w:r w:rsidRPr="00E77773">
        <w:rPr>
          <w:rFonts w:asciiTheme="minorHAnsi" w:hAnsiTheme="minorHAnsi" w:cs="Arial"/>
          <w:bCs/>
        </w:rPr>
        <w:t xml:space="preserve">is accepting applications for the position </w:t>
      </w:r>
      <w:proofErr w:type="gramStart"/>
      <w:r w:rsidRPr="00E77773">
        <w:rPr>
          <w:rFonts w:asciiTheme="minorHAnsi" w:hAnsiTheme="minorHAnsi" w:cs="Arial"/>
          <w:bCs/>
        </w:rPr>
        <w:t xml:space="preserve">of </w:t>
      </w:r>
      <w:proofErr w:type="gramEnd"/>
      <w:r w:rsidRPr="00EE07C3">
        <w:rPr>
          <w:rFonts w:asciiTheme="minorHAnsi" w:hAnsiTheme="minorHAnsi" w:cs="Arial"/>
          <w:b/>
          <w:bCs/>
        </w:rPr>
        <w:fldChar w:fldCharType="begin">
          <w:ffData>
            <w:name w:val="Text2"/>
            <w:enabled/>
            <w:calcOnExit w:val="0"/>
            <w:textInput/>
          </w:ffData>
        </w:fldChar>
      </w:r>
      <w:r w:rsidRPr="00EE07C3">
        <w:rPr>
          <w:rFonts w:asciiTheme="minorHAnsi" w:hAnsiTheme="minorHAnsi" w:cs="Arial"/>
          <w:b/>
          <w:bCs/>
        </w:rPr>
        <w:instrText xml:space="preserve"> FORMTEXT </w:instrText>
      </w:r>
      <w:r w:rsidRPr="00EE07C3">
        <w:rPr>
          <w:rFonts w:asciiTheme="minorHAnsi" w:hAnsiTheme="minorHAnsi" w:cs="Arial"/>
          <w:b/>
          <w:bCs/>
        </w:rPr>
      </w:r>
      <w:r w:rsidRPr="00EE07C3">
        <w:rPr>
          <w:rFonts w:asciiTheme="minorHAnsi" w:hAnsiTheme="minorHAnsi" w:cs="Arial"/>
          <w:b/>
          <w:bCs/>
        </w:rPr>
        <w:fldChar w:fldCharType="separate"/>
      </w:r>
      <w:r w:rsidRPr="00EE07C3">
        <w:rPr>
          <w:rFonts w:asciiTheme="minorHAnsi" w:eastAsia="MS Mincho" w:hAnsiTheme="minorHAnsi" w:cs="MS Mincho"/>
          <w:b/>
          <w:bCs/>
          <w:noProof/>
        </w:rPr>
        <w:t> </w:t>
      </w:r>
      <w:r w:rsidRPr="00EE07C3">
        <w:rPr>
          <w:rFonts w:asciiTheme="minorHAnsi" w:hAnsiTheme="minorHAnsi" w:cs="Arial"/>
          <w:b/>
          <w:bCs/>
        </w:rPr>
        <w:fldChar w:fldCharType="end"/>
      </w:r>
      <w:r>
        <w:rPr>
          <w:rFonts w:asciiTheme="minorHAnsi" w:hAnsiTheme="minorHAnsi" w:cs="Arial"/>
          <w:b/>
          <w:bCs/>
        </w:rPr>
        <w:t>.</w:t>
      </w:r>
      <w:r w:rsidR="00A270BB">
        <w:rPr>
          <w:rFonts w:asciiTheme="minorHAnsi" w:hAnsiTheme="minorHAnsi" w:cs="Arial"/>
          <w:b/>
          <w:bCs/>
        </w:rPr>
        <w:t xml:space="preserve">  </w:t>
      </w:r>
      <w:r w:rsidR="00A270BB" w:rsidRPr="00A270BB">
        <w:rPr>
          <w:rFonts w:asciiTheme="minorHAnsi" w:hAnsiTheme="minorHAnsi" w:cs="Arial"/>
          <w:bCs/>
        </w:rPr>
        <w:t xml:space="preserve">This is a </w:t>
      </w:r>
      <w:r w:rsidR="00A270BB" w:rsidRPr="00A270BB">
        <w:rPr>
          <w:rFonts w:asciiTheme="minorHAnsi" w:hAnsiTheme="minorHAnsi" w:cs="Arial"/>
        </w:rPr>
        <w:t xml:space="preserve"> </w:t>
      </w:r>
      <w:r w:rsidR="00A270BB" w:rsidRPr="00A270BB">
        <w:rPr>
          <w:rFonts w:asciiTheme="minorHAnsi" w:hAnsiTheme="minorHAnsi" w:cs="Arial"/>
          <w:bCs/>
        </w:rPr>
        <w:fldChar w:fldCharType="begin">
          <w:ffData>
            <w:name w:val="Text2"/>
            <w:enabled/>
            <w:calcOnExit w:val="0"/>
            <w:textInput/>
          </w:ffData>
        </w:fldChar>
      </w:r>
      <w:r w:rsidR="00A270BB" w:rsidRPr="00A270BB">
        <w:rPr>
          <w:rFonts w:asciiTheme="minorHAnsi" w:hAnsiTheme="minorHAnsi" w:cs="Arial"/>
          <w:bCs/>
        </w:rPr>
        <w:instrText xml:space="preserve"> FORMTEXT </w:instrText>
      </w:r>
      <w:r w:rsidR="00A270BB" w:rsidRPr="00A270BB">
        <w:rPr>
          <w:rFonts w:asciiTheme="minorHAnsi" w:hAnsiTheme="minorHAnsi" w:cs="Arial"/>
          <w:bCs/>
        </w:rPr>
      </w:r>
      <w:r w:rsidR="00A270BB" w:rsidRPr="00A270BB">
        <w:rPr>
          <w:rFonts w:asciiTheme="minorHAnsi" w:hAnsiTheme="minorHAnsi" w:cs="Arial"/>
          <w:bCs/>
        </w:rPr>
        <w:fldChar w:fldCharType="separate"/>
      </w:r>
      <w:r w:rsidR="00A270BB" w:rsidRPr="00A270BB">
        <w:rPr>
          <w:rFonts w:asciiTheme="minorHAnsi" w:eastAsia="MS Mincho" w:hAnsiTheme="minorHAnsi" w:cs="MS Mincho"/>
          <w:bCs/>
          <w:noProof/>
        </w:rPr>
        <w:t> </w:t>
      </w:r>
      <w:r w:rsidR="00A270BB" w:rsidRPr="00A270BB">
        <w:rPr>
          <w:rFonts w:asciiTheme="minorHAnsi" w:hAnsiTheme="minorHAnsi" w:cs="Arial"/>
          <w:bCs/>
        </w:rPr>
        <w:fldChar w:fldCharType="end"/>
      </w:r>
      <w:r w:rsidR="00A270BB" w:rsidRPr="00A270BB">
        <w:rPr>
          <w:rFonts w:asciiTheme="minorHAnsi" w:hAnsiTheme="minorHAnsi" w:cs="Arial"/>
          <w:bCs/>
        </w:rPr>
        <w:t xml:space="preserve"> type of positions (10 month, tenure track, </w:t>
      </w:r>
      <w:proofErr w:type="spellStart"/>
      <w:r w:rsidR="00A270BB" w:rsidRPr="00A270BB">
        <w:rPr>
          <w:rFonts w:asciiTheme="minorHAnsi" w:hAnsiTheme="minorHAnsi" w:cs="Arial"/>
          <w:bCs/>
        </w:rPr>
        <w:t>etc</w:t>
      </w:r>
      <w:proofErr w:type="spellEnd"/>
      <w:r w:rsidR="00A270BB" w:rsidRPr="00A270BB">
        <w:rPr>
          <w:rFonts w:asciiTheme="minorHAnsi" w:hAnsiTheme="minorHAnsi" w:cs="Arial"/>
          <w:bCs/>
        </w:rPr>
        <w:t>)</w:t>
      </w:r>
    </w:p>
    <w:p w14:paraId="33249477" w14:textId="77777777" w:rsidR="00E77773" w:rsidRPr="00E77773" w:rsidRDefault="00E77773" w:rsidP="00145D7F">
      <w:pPr>
        <w:tabs>
          <w:tab w:val="left" w:pos="3420"/>
        </w:tabs>
        <w:rPr>
          <w:rFonts w:asciiTheme="minorHAnsi" w:hAnsiTheme="minorHAnsi" w:cs="Arial"/>
        </w:rPr>
      </w:pPr>
    </w:p>
    <w:p w14:paraId="5D216E3D" w14:textId="2C211830" w:rsidR="00E77773" w:rsidRDefault="00E77773" w:rsidP="00145D7F">
      <w:pPr>
        <w:tabs>
          <w:tab w:val="left" w:pos="3420"/>
        </w:tabs>
        <w:rPr>
          <w:rFonts w:asciiTheme="minorHAnsi" w:hAnsiTheme="minorHAnsi" w:cs="Arial"/>
        </w:rPr>
      </w:pPr>
      <w:r w:rsidRPr="00E77773">
        <w:rPr>
          <w:rFonts w:asciiTheme="minorHAnsi" w:hAnsiTheme="minorHAnsi" w:cs="Arial"/>
          <w:b/>
        </w:rPr>
        <w:t>Area of Specialization:</w:t>
      </w:r>
      <w:r>
        <w:rPr>
          <w:rFonts w:asciiTheme="minorHAnsi" w:hAnsiTheme="minorHAnsi" w:cs="Arial"/>
          <w:b/>
        </w:rPr>
        <w:t xml:space="preserve"> </w:t>
      </w:r>
      <w:r w:rsidRPr="00EE07C3">
        <w:rPr>
          <w:rFonts w:asciiTheme="minorHAnsi" w:hAnsiTheme="minorHAnsi" w:cs="Arial"/>
          <w:b/>
          <w:bCs/>
        </w:rPr>
        <w:fldChar w:fldCharType="begin">
          <w:ffData>
            <w:name w:val="Text2"/>
            <w:enabled/>
            <w:calcOnExit w:val="0"/>
            <w:textInput/>
          </w:ffData>
        </w:fldChar>
      </w:r>
      <w:r w:rsidRPr="00EE07C3">
        <w:rPr>
          <w:rFonts w:asciiTheme="minorHAnsi" w:hAnsiTheme="minorHAnsi" w:cs="Arial"/>
          <w:b/>
          <w:bCs/>
        </w:rPr>
        <w:instrText xml:space="preserve"> FORMTEXT </w:instrText>
      </w:r>
      <w:r w:rsidRPr="00EE07C3">
        <w:rPr>
          <w:rFonts w:asciiTheme="minorHAnsi" w:hAnsiTheme="minorHAnsi" w:cs="Arial"/>
          <w:b/>
          <w:bCs/>
        </w:rPr>
      </w:r>
      <w:r w:rsidRPr="00EE07C3">
        <w:rPr>
          <w:rFonts w:asciiTheme="minorHAnsi" w:hAnsiTheme="minorHAnsi" w:cs="Arial"/>
          <w:b/>
          <w:bCs/>
        </w:rPr>
        <w:fldChar w:fldCharType="separate"/>
      </w:r>
      <w:r w:rsidRPr="00EE07C3">
        <w:rPr>
          <w:rFonts w:asciiTheme="minorHAnsi" w:eastAsia="MS Mincho" w:hAnsiTheme="minorHAnsi" w:cs="MS Mincho"/>
          <w:b/>
          <w:bCs/>
          <w:noProof/>
        </w:rPr>
        <w:t> </w:t>
      </w:r>
      <w:r w:rsidRPr="00EE07C3">
        <w:rPr>
          <w:rFonts w:asciiTheme="minorHAnsi" w:hAnsiTheme="minorHAnsi" w:cs="Arial"/>
          <w:b/>
          <w:bCs/>
        </w:rPr>
        <w:fldChar w:fldCharType="end"/>
      </w:r>
      <w:r w:rsidRPr="00E77773">
        <w:rPr>
          <w:rFonts w:asciiTheme="minorHAnsi" w:hAnsiTheme="minorHAnsi" w:cs="Arial"/>
        </w:rPr>
        <w:t xml:space="preserve"> </w:t>
      </w:r>
      <w:r>
        <w:rPr>
          <w:rFonts w:asciiTheme="minorHAnsi" w:hAnsiTheme="minorHAnsi" w:cs="Arial"/>
        </w:rPr>
        <w:t>(Optional)</w:t>
      </w:r>
    </w:p>
    <w:p w14:paraId="586503EE" w14:textId="77777777" w:rsidR="009E4E2A" w:rsidRPr="00EE07C3" w:rsidRDefault="009E4E2A" w:rsidP="00145D7F">
      <w:pPr>
        <w:pStyle w:val="Title"/>
        <w:rPr>
          <w:rFonts w:asciiTheme="minorHAnsi" w:hAnsiTheme="minorHAnsi" w:cs="Arial"/>
          <w:sz w:val="24"/>
          <w:u w:val="none"/>
        </w:rPr>
      </w:pPr>
    </w:p>
    <w:p w14:paraId="25ED062C" w14:textId="77777777" w:rsidR="00192833" w:rsidRPr="00EE07C3" w:rsidRDefault="00192833">
      <w:pPr>
        <w:rPr>
          <w:rFonts w:asciiTheme="minorHAnsi" w:hAnsiTheme="minorHAnsi" w:cs="Arial"/>
        </w:rPr>
      </w:pPr>
      <w:r w:rsidRPr="00EE07C3">
        <w:rPr>
          <w:rFonts w:asciiTheme="minorHAnsi" w:hAnsiTheme="minorHAnsi" w:cs="Arial"/>
          <w:b/>
        </w:rPr>
        <w:t>Primary Job Duties:</w:t>
      </w:r>
      <w:r w:rsidR="00145D7F" w:rsidRPr="00EE07C3">
        <w:rPr>
          <w:rFonts w:asciiTheme="minorHAnsi" w:hAnsiTheme="minorHAnsi" w:cs="Arial"/>
          <w:b/>
          <w:bCs/>
        </w:rPr>
        <w:t xml:space="preserve"> </w:t>
      </w:r>
      <w:r w:rsidR="00757A31" w:rsidRPr="00EE07C3">
        <w:rPr>
          <w:rFonts w:asciiTheme="minorHAnsi" w:hAnsiTheme="minorHAnsi" w:cs="Arial"/>
          <w:b/>
          <w:bCs/>
        </w:rPr>
        <w:fldChar w:fldCharType="begin">
          <w:ffData>
            <w:name w:val="Text2"/>
            <w:enabled/>
            <w:calcOnExit w:val="0"/>
            <w:textInput/>
          </w:ffData>
        </w:fldChar>
      </w:r>
      <w:r w:rsidR="00145D7F" w:rsidRPr="00EE07C3">
        <w:rPr>
          <w:rFonts w:asciiTheme="minorHAnsi" w:hAnsiTheme="minorHAnsi" w:cs="Arial"/>
          <w:b/>
          <w:bCs/>
        </w:rPr>
        <w:instrText xml:space="preserve"> FORMTEXT </w:instrText>
      </w:r>
      <w:r w:rsidR="00757A31" w:rsidRPr="00EE07C3">
        <w:rPr>
          <w:rFonts w:asciiTheme="minorHAnsi" w:hAnsiTheme="minorHAnsi" w:cs="Arial"/>
          <w:b/>
          <w:bCs/>
        </w:rPr>
      </w:r>
      <w:r w:rsidR="00757A31" w:rsidRPr="00EE07C3">
        <w:rPr>
          <w:rFonts w:asciiTheme="minorHAnsi" w:hAnsiTheme="minorHAnsi" w:cs="Arial"/>
          <w:b/>
          <w:bCs/>
        </w:rPr>
        <w:fldChar w:fldCharType="separate"/>
      </w:r>
      <w:r w:rsidR="00145D7F" w:rsidRPr="00EE07C3">
        <w:rPr>
          <w:rFonts w:asciiTheme="minorHAnsi" w:eastAsia="MS Mincho" w:hAnsiTheme="minorHAnsi" w:cs="MS Mincho"/>
          <w:b/>
          <w:bCs/>
          <w:noProof/>
        </w:rPr>
        <w:t> </w:t>
      </w:r>
      <w:r w:rsidR="00757A31" w:rsidRPr="00EE07C3">
        <w:rPr>
          <w:rFonts w:asciiTheme="minorHAnsi" w:hAnsiTheme="minorHAnsi" w:cs="Arial"/>
          <w:b/>
          <w:bCs/>
        </w:rPr>
        <w:fldChar w:fldCharType="end"/>
      </w:r>
    </w:p>
    <w:p w14:paraId="25ED062D" w14:textId="77777777" w:rsidR="00192833" w:rsidRDefault="00192833">
      <w:pPr>
        <w:rPr>
          <w:rFonts w:asciiTheme="minorHAnsi" w:hAnsiTheme="minorHAnsi" w:cs="Arial"/>
        </w:rPr>
      </w:pPr>
    </w:p>
    <w:p w14:paraId="107A48A6" w14:textId="7D3D7D43" w:rsidR="00AB06E8" w:rsidRDefault="00AB06E8">
      <w:pPr>
        <w:rPr>
          <w:rFonts w:asciiTheme="minorHAnsi" w:hAnsiTheme="minorHAnsi" w:cs="Arial"/>
        </w:rPr>
      </w:pPr>
      <w:r>
        <w:rPr>
          <w:rFonts w:asciiTheme="minorHAnsi" w:hAnsiTheme="minorHAnsi" w:cs="Arial"/>
        </w:rPr>
        <w:t>Note: If willing to accept a qualified candidate with less than a Ph.D., it is recommended to use one of the following statements:</w:t>
      </w:r>
    </w:p>
    <w:p w14:paraId="3E41CC0A" w14:textId="77777777" w:rsidR="00AB06E8" w:rsidRDefault="00AB06E8">
      <w:pPr>
        <w:rPr>
          <w:rFonts w:asciiTheme="minorHAnsi" w:hAnsiTheme="minorHAnsi" w:cs="Arial"/>
        </w:rPr>
      </w:pPr>
    </w:p>
    <w:p w14:paraId="3AFB672E" w14:textId="3BF38EA7" w:rsidR="00AB06E8" w:rsidRDefault="00AB06E8">
      <w:pPr>
        <w:rPr>
          <w:rFonts w:asciiTheme="minorHAnsi" w:hAnsiTheme="minorHAnsi" w:cs="Arial"/>
        </w:rPr>
      </w:pPr>
      <w:r>
        <w:rPr>
          <w:rFonts w:asciiTheme="minorHAnsi" w:hAnsiTheme="minorHAnsi" w:cs="Arial"/>
        </w:rPr>
        <w:t>Ph.D. or ABD in (degree) or related field.  If ABD, doctoral degree must be completed before hire date.</w:t>
      </w:r>
    </w:p>
    <w:p w14:paraId="21E863CB" w14:textId="77777777" w:rsidR="00AB06E8" w:rsidRDefault="00AB06E8">
      <w:pPr>
        <w:rPr>
          <w:rFonts w:asciiTheme="minorHAnsi" w:hAnsiTheme="minorHAnsi" w:cs="Arial"/>
        </w:rPr>
      </w:pPr>
    </w:p>
    <w:p w14:paraId="72E860B2" w14:textId="09B45DEF" w:rsidR="00AB06E8" w:rsidRDefault="00AB06E8">
      <w:pPr>
        <w:rPr>
          <w:rFonts w:asciiTheme="minorHAnsi" w:hAnsiTheme="minorHAnsi" w:cs="Arial"/>
        </w:rPr>
      </w:pPr>
      <w:r>
        <w:rPr>
          <w:rFonts w:asciiTheme="minorHAnsi" w:hAnsiTheme="minorHAnsi" w:cs="Arial"/>
        </w:rPr>
        <w:t xml:space="preserve">Ph.D. or ABD in (degree) or related field, with a strong preference for Ph.D.  If ABD, would be hired at the rank of Instructor, with the requirement that the candidate complete the doctoral degree </w:t>
      </w:r>
      <w:proofErr w:type="gramStart"/>
      <w:r>
        <w:rPr>
          <w:rFonts w:asciiTheme="minorHAnsi" w:hAnsiTheme="minorHAnsi" w:cs="Arial"/>
        </w:rPr>
        <w:t xml:space="preserve">by </w:t>
      </w:r>
      <w:proofErr w:type="gramEnd"/>
      <w:r w:rsidRPr="00EE07C3">
        <w:rPr>
          <w:rFonts w:asciiTheme="minorHAnsi" w:hAnsiTheme="minorHAnsi" w:cs="Arial"/>
          <w:b/>
          <w:bCs/>
        </w:rPr>
        <w:fldChar w:fldCharType="begin">
          <w:ffData>
            <w:name w:val="Text2"/>
            <w:enabled/>
            <w:calcOnExit w:val="0"/>
            <w:textInput/>
          </w:ffData>
        </w:fldChar>
      </w:r>
      <w:r w:rsidRPr="00EE07C3">
        <w:rPr>
          <w:rFonts w:asciiTheme="minorHAnsi" w:hAnsiTheme="minorHAnsi" w:cs="Arial"/>
          <w:b/>
          <w:bCs/>
        </w:rPr>
        <w:instrText xml:space="preserve"> FORMTEXT </w:instrText>
      </w:r>
      <w:r w:rsidRPr="00EE07C3">
        <w:rPr>
          <w:rFonts w:asciiTheme="minorHAnsi" w:hAnsiTheme="minorHAnsi" w:cs="Arial"/>
          <w:b/>
          <w:bCs/>
        </w:rPr>
      </w:r>
      <w:r w:rsidRPr="00EE07C3">
        <w:rPr>
          <w:rFonts w:asciiTheme="minorHAnsi" w:hAnsiTheme="minorHAnsi" w:cs="Arial"/>
          <w:b/>
          <w:bCs/>
        </w:rPr>
        <w:fldChar w:fldCharType="separate"/>
      </w:r>
      <w:r w:rsidRPr="00EE07C3">
        <w:rPr>
          <w:rFonts w:asciiTheme="minorHAnsi" w:eastAsia="MS Mincho" w:hAnsiTheme="minorHAnsi" w:cs="MS Mincho"/>
          <w:b/>
          <w:bCs/>
          <w:noProof/>
        </w:rPr>
        <w:t> </w:t>
      </w:r>
      <w:r w:rsidRPr="00EE07C3">
        <w:rPr>
          <w:rFonts w:asciiTheme="minorHAnsi" w:hAnsiTheme="minorHAnsi" w:cs="Arial"/>
          <w:b/>
          <w:bCs/>
        </w:rPr>
        <w:fldChar w:fldCharType="end"/>
      </w:r>
      <w:r>
        <w:rPr>
          <w:rFonts w:asciiTheme="minorHAnsi" w:hAnsiTheme="minorHAnsi" w:cs="Arial"/>
          <w:b/>
          <w:bCs/>
        </w:rPr>
        <w:t>.</w:t>
      </w:r>
    </w:p>
    <w:p w14:paraId="4ED9B179" w14:textId="77777777" w:rsidR="00AB06E8" w:rsidRPr="00EE07C3" w:rsidRDefault="00AB06E8">
      <w:pPr>
        <w:rPr>
          <w:rFonts w:asciiTheme="minorHAnsi" w:hAnsiTheme="minorHAnsi" w:cs="Arial"/>
        </w:rPr>
      </w:pPr>
    </w:p>
    <w:p w14:paraId="25ED062E" w14:textId="77777777" w:rsidR="007E0EEE" w:rsidRDefault="007E0EEE">
      <w:pPr>
        <w:rPr>
          <w:rFonts w:asciiTheme="minorHAnsi" w:hAnsiTheme="minorHAnsi" w:cs="Arial"/>
          <w:b/>
          <w:bCs/>
        </w:rPr>
      </w:pPr>
      <w:r w:rsidRPr="00EE07C3">
        <w:rPr>
          <w:rFonts w:asciiTheme="minorHAnsi" w:hAnsiTheme="minorHAnsi" w:cs="Arial"/>
          <w:b/>
          <w:bCs/>
        </w:rPr>
        <w:t xml:space="preserve">Minimum </w:t>
      </w:r>
      <w:r w:rsidR="0019409D" w:rsidRPr="00EE07C3">
        <w:rPr>
          <w:rFonts w:asciiTheme="minorHAnsi" w:hAnsiTheme="minorHAnsi" w:cs="Arial"/>
          <w:b/>
          <w:bCs/>
        </w:rPr>
        <w:t>Qualifications</w:t>
      </w:r>
      <w:r w:rsidRPr="00EE07C3">
        <w:rPr>
          <w:rFonts w:asciiTheme="minorHAnsi" w:hAnsiTheme="minorHAnsi" w:cs="Arial"/>
          <w:b/>
          <w:bCs/>
        </w:rPr>
        <w:t>:</w:t>
      </w:r>
      <w:r w:rsidR="00145D7F" w:rsidRPr="00EE07C3">
        <w:rPr>
          <w:rFonts w:asciiTheme="minorHAnsi" w:hAnsiTheme="minorHAnsi" w:cs="Arial"/>
          <w:b/>
          <w:bCs/>
        </w:rPr>
        <w:t xml:space="preserve"> </w:t>
      </w:r>
      <w:r w:rsidR="00757A31" w:rsidRPr="00EE07C3">
        <w:rPr>
          <w:rFonts w:asciiTheme="minorHAnsi" w:hAnsiTheme="minorHAnsi" w:cs="Arial"/>
          <w:b/>
          <w:bCs/>
        </w:rPr>
        <w:fldChar w:fldCharType="begin">
          <w:ffData>
            <w:name w:val="Text2"/>
            <w:enabled/>
            <w:calcOnExit w:val="0"/>
            <w:textInput/>
          </w:ffData>
        </w:fldChar>
      </w:r>
      <w:r w:rsidR="00145D7F" w:rsidRPr="00EE07C3">
        <w:rPr>
          <w:rFonts w:asciiTheme="minorHAnsi" w:hAnsiTheme="minorHAnsi" w:cs="Arial"/>
          <w:b/>
          <w:bCs/>
        </w:rPr>
        <w:instrText xml:space="preserve"> FORMTEXT </w:instrText>
      </w:r>
      <w:r w:rsidR="00757A31" w:rsidRPr="00EE07C3">
        <w:rPr>
          <w:rFonts w:asciiTheme="minorHAnsi" w:hAnsiTheme="minorHAnsi" w:cs="Arial"/>
          <w:b/>
          <w:bCs/>
        </w:rPr>
      </w:r>
      <w:r w:rsidR="00757A31" w:rsidRPr="00EE07C3">
        <w:rPr>
          <w:rFonts w:asciiTheme="minorHAnsi" w:hAnsiTheme="minorHAnsi" w:cs="Arial"/>
          <w:b/>
          <w:bCs/>
        </w:rPr>
        <w:fldChar w:fldCharType="separate"/>
      </w:r>
      <w:r w:rsidR="00145D7F" w:rsidRPr="00EE07C3">
        <w:rPr>
          <w:rFonts w:asciiTheme="minorHAnsi" w:eastAsia="MS Mincho" w:hAnsiTheme="minorHAnsi" w:cs="MS Mincho"/>
          <w:b/>
          <w:bCs/>
          <w:noProof/>
        </w:rPr>
        <w:t> </w:t>
      </w:r>
      <w:r w:rsidR="00757A31" w:rsidRPr="00EE07C3">
        <w:rPr>
          <w:rFonts w:asciiTheme="minorHAnsi" w:hAnsiTheme="minorHAnsi" w:cs="Arial"/>
          <w:b/>
          <w:bCs/>
        </w:rPr>
        <w:fldChar w:fldCharType="end"/>
      </w:r>
    </w:p>
    <w:p w14:paraId="691B600A" w14:textId="77777777" w:rsidR="00AF10D9" w:rsidRDefault="00AF10D9">
      <w:pPr>
        <w:rPr>
          <w:rFonts w:asciiTheme="minorHAnsi" w:hAnsiTheme="minorHAnsi" w:cs="Arial"/>
          <w:b/>
          <w:bCs/>
        </w:rPr>
      </w:pPr>
    </w:p>
    <w:p w14:paraId="70F1B134" w14:textId="77777777" w:rsidR="00AF10D9" w:rsidRPr="004E4A53" w:rsidRDefault="00AF10D9" w:rsidP="00AF10D9">
      <w:pPr>
        <w:rPr>
          <w:rFonts w:asciiTheme="minorHAnsi" w:hAnsiTheme="minorHAnsi" w:cs="Arial"/>
          <w:b/>
        </w:rPr>
      </w:pPr>
      <w:r>
        <w:rPr>
          <w:rFonts w:asciiTheme="minorHAnsi" w:hAnsiTheme="minorHAnsi" w:cs="Arial"/>
          <w:b/>
        </w:rPr>
        <w:t xml:space="preserve">Preferred Qualifications: </w:t>
      </w:r>
      <w:r w:rsidRPr="004E4A53">
        <w:rPr>
          <w:rFonts w:asciiTheme="minorHAnsi" w:hAnsiTheme="minorHAnsi" w:cs="Arial"/>
          <w:b/>
          <w:bCs/>
        </w:rPr>
        <w:fldChar w:fldCharType="begin">
          <w:ffData>
            <w:name w:val="Text2"/>
            <w:enabled/>
            <w:calcOnExit w:val="0"/>
            <w:textInput/>
          </w:ffData>
        </w:fldChar>
      </w:r>
      <w:r w:rsidRPr="004E4A53">
        <w:rPr>
          <w:rFonts w:asciiTheme="minorHAnsi" w:hAnsiTheme="minorHAnsi" w:cs="Arial"/>
          <w:b/>
          <w:bCs/>
        </w:rPr>
        <w:instrText xml:space="preserve"> FORMTEXT </w:instrText>
      </w:r>
      <w:r w:rsidRPr="004E4A53">
        <w:rPr>
          <w:rFonts w:asciiTheme="minorHAnsi" w:hAnsiTheme="minorHAnsi" w:cs="Arial"/>
          <w:b/>
          <w:bCs/>
        </w:rPr>
      </w:r>
      <w:r w:rsidRPr="004E4A53">
        <w:rPr>
          <w:rFonts w:asciiTheme="minorHAnsi" w:hAnsiTheme="minorHAnsi" w:cs="Arial"/>
          <w:b/>
          <w:bCs/>
        </w:rPr>
        <w:fldChar w:fldCharType="separate"/>
      </w:r>
      <w:r w:rsidRPr="004E4A53">
        <w:rPr>
          <w:rFonts w:asciiTheme="minorHAnsi" w:eastAsia="MS Mincho" w:hAnsiTheme="minorHAnsi" w:cs="MS Mincho"/>
          <w:b/>
          <w:bCs/>
          <w:noProof/>
        </w:rPr>
        <w:t> </w:t>
      </w:r>
      <w:r w:rsidRPr="004E4A53">
        <w:rPr>
          <w:rFonts w:asciiTheme="minorHAnsi" w:hAnsiTheme="minorHAnsi" w:cs="Arial"/>
          <w:b/>
          <w:bCs/>
        </w:rPr>
        <w:fldChar w:fldCharType="end"/>
      </w:r>
    </w:p>
    <w:p w14:paraId="25ED062F" w14:textId="77777777" w:rsidR="007E0EEE" w:rsidRDefault="007E0EEE">
      <w:pPr>
        <w:rPr>
          <w:rFonts w:asciiTheme="minorHAnsi" w:hAnsiTheme="minorHAnsi" w:cs="Arial"/>
          <w:b/>
          <w:bCs/>
        </w:rPr>
      </w:pPr>
    </w:p>
    <w:p w14:paraId="3A6E1C20" w14:textId="6456BF91" w:rsidR="00A270BB" w:rsidRPr="00EE07C3" w:rsidRDefault="00A270BB">
      <w:pPr>
        <w:rPr>
          <w:rFonts w:asciiTheme="minorHAnsi" w:hAnsiTheme="minorHAnsi" w:cs="Arial"/>
          <w:b/>
          <w:bCs/>
        </w:rPr>
      </w:pPr>
      <w:r w:rsidRPr="00A270BB">
        <w:rPr>
          <w:rFonts w:asciiTheme="minorHAnsi" w:hAnsiTheme="minorHAnsi" w:cs="Arial"/>
          <w:b/>
        </w:rPr>
        <w:t>REQUESTOR</w:t>
      </w:r>
      <w:r>
        <w:rPr>
          <w:rFonts w:asciiTheme="minorHAnsi" w:hAnsiTheme="minorHAnsi" w:cs="Arial"/>
        </w:rPr>
        <w:t xml:space="preserve">:  Our standard timeframe is to post all faculty ads is with a minimum 30 day first consideration date.  </w:t>
      </w:r>
    </w:p>
    <w:p w14:paraId="37A597C1" w14:textId="3ADD6005" w:rsidR="00013D35" w:rsidRPr="00960F69" w:rsidRDefault="00013D35" w:rsidP="00013D35">
      <w:pPr>
        <w:spacing w:before="120" w:after="100" w:afterAutospacing="1"/>
        <w:jc w:val="both"/>
        <w:outlineLvl w:val="0"/>
        <w:rPr>
          <w:rFonts w:ascii="Calibri" w:hAnsi="Calibri"/>
          <w:color w:val="000000"/>
        </w:rPr>
      </w:pPr>
      <w:r w:rsidRPr="00960F69">
        <w:rPr>
          <w:rFonts w:ascii="Calibri" w:hAnsi="Calibri"/>
          <w:color w:val="000000"/>
        </w:rPr>
        <w:t xml:space="preserve">Applications received by </w:t>
      </w:r>
      <w:r w:rsidRPr="00960F69">
        <w:rPr>
          <w:rFonts w:asciiTheme="minorHAnsi" w:hAnsiTheme="minorHAnsi" w:cs="Arial"/>
          <w:b/>
          <w:bCs/>
        </w:rPr>
        <w:fldChar w:fldCharType="begin">
          <w:ffData>
            <w:name w:val="Text2"/>
            <w:enabled/>
            <w:calcOnExit w:val="0"/>
            <w:textInput/>
          </w:ffData>
        </w:fldChar>
      </w:r>
      <w:r w:rsidRPr="00960F69">
        <w:rPr>
          <w:rFonts w:asciiTheme="minorHAnsi" w:hAnsiTheme="minorHAnsi" w:cs="Arial"/>
          <w:b/>
          <w:bCs/>
        </w:rPr>
        <w:instrText xml:space="preserve"> FORMTEXT </w:instrText>
      </w:r>
      <w:r w:rsidRPr="00960F69">
        <w:rPr>
          <w:rFonts w:asciiTheme="minorHAnsi" w:hAnsiTheme="minorHAnsi" w:cs="Arial"/>
          <w:b/>
          <w:bCs/>
        </w:rPr>
      </w:r>
      <w:r w:rsidRPr="00960F69">
        <w:rPr>
          <w:rFonts w:asciiTheme="minorHAnsi" w:hAnsiTheme="minorHAnsi" w:cs="Arial"/>
          <w:b/>
          <w:bCs/>
        </w:rPr>
        <w:fldChar w:fldCharType="separate"/>
      </w:r>
      <w:r w:rsidRPr="00960F69">
        <w:rPr>
          <w:rFonts w:asciiTheme="minorHAnsi" w:eastAsia="MS Mincho" w:hAnsiTheme="minorHAnsi" w:cs="MS Mincho"/>
          <w:b/>
          <w:bCs/>
          <w:noProof/>
        </w:rPr>
        <w:t> </w:t>
      </w:r>
      <w:r w:rsidRPr="00960F69">
        <w:rPr>
          <w:rFonts w:asciiTheme="minorHAnsi" w:hAnsiTheme="minorHAnsi" w:cs="Arial"/>
          <w:b/>
          <w:bCs/>
        </w:rPr>
        <w:fldChar w:fldCharType="end"/>
      </w:r>
      <w:r w:rsidRPr="00960F69">
        <w:rPr>
          <w:rFonts w:ascii="Calibri" w:hAnsi="Calibri"/>
          <w:color w:val="000000"/>
        </w:rPr>
        <w:t xml:space="preserve"> will be given first consideration.  The position</w:t>
      </w:r>
      <w:r w:rsidR="008A7F76">
        <w:rPr>
          <w:rFonts w:ascii="Calibri" w:hAnsi="Calibri"/>
          <w:color w:val="000000"/>
        </w:rPr>
        <w:t xml:space="preserve"> will remain open until filled.  </w:t>
      </w:r>
      <w:r w:rsidRPr="00960F69">
        <w:rPr>
          <w:rFonts w:ascii="Calibri" w:hAnsi="Calibri"/>
          <w:color w:val="000000"/>
        </w:rPr>
        <w:t xml:space="preserve">Salary is competitive and commensurate with qualifications and experience.  Appointment will be contingent upon verification of eligibility to work in the U.S. and is expected to </w:t>
      </w:r>
      <w:proofErr w:type="gramStart"/>
      <w:r w:rsidRPr="00960F69">
        <w:rPr>
          <w:rFonts w:ascii="Calibri" w:hAnsi="Calibri"/>
          <w:color w:val="000000"/>
        </w:rPr>
        <w:t xml:space="preserve">begin </w:t>
      </w:r>
      <w:proofErr w:type="gramEnd"/>
      <w:r w:rsidRPr="00960F69">
        <w:rPr>
          <w:rFonts w:asciiTheme="minorHAnsi" w:hAnsiTheme="minorHAnsi" w:cs="Arial"/>
          <w:b/>
          <w:bCs/>
        </w:rPr>
        <w:fldChar w:fldCharType="begin">
          <w:ffData>
            <w:name w:val="Text2"/>
            <w:enabled/>
            <w:calcOnExit w:val="0"/>
            <w:textInput/>
          </w:ffData>
        </w:fldChar>
      </w:r>
      <w:r w:rsidRPr="00960F69">
        <w:rPr>
          <w:rFonts w:asciiTheme="minorHAnsi" w:hAnsiTheme="minorHAnsi" w:cs="Arial"/>
          <w:b/>
          <w:bCs/>
        </w:rPr>
        <w:instrText xml:space="preserve"> FORMTEXT </w:instrText>
      </w:r>
      <w:r w:rsidRPr="00960F69">
        <w:rPr>
          <w:rFonts w:asciiTheme="minorHAnsi" w:hAnsiTheme="minorHAnsi" w:cs="Arial"/>
          <w:b/>
          <w:bCs/>
        </w:rPr>
      </w:r>
      <w:r w:rsidRPr="00960F69">
        <w:rPr>
          <w:rFonts w:asciiTheme="minorHAnsi" w:hAnsiTheme="minorHAnsi" w:cs="Arial"/>
          <w:b/>
          <w:bCs/>
        </w:rPr>
        <w:fldChar w:fldCharType="separate"/>
      </w:r>
      <w:r w:rsidRPr="00960F69">
        <w:rPr>
          <w:rFonts w:asciiTheme="minorHAnsi" w:eastAsia="MS Mincho" w:hAnsiTheme="minorHAnsi" w:cs="MS Mincho"/>
          <w:b/>
          <w:bCs/>
          <w:noProof/>
        </w:rPr>
        <w:t> </w:t>
      </w:r>
      <w:r w:rsidRPr="00960F69">
        <w:rPr>
          <w:rFonts w:asciiTheme="minorHAnsi" w:hAnsiTheme="minorHAnsi" w:cs="Arial"/>
          <w:b/>
          <w:bCs/>
        </w:rPr>
        <w:fldChar w:fldCharType="end"/>
      </w:r>
      <w:r w:rsidRPr="00960F69">
        <w:rPr>
          <w:rFonts w:ascii="Calibri" w:hAnsi="Calibri"/>
          <w:color w:val="000000"/>
        </w:rPr>
        <w:t xml:space="preserve">.  Please visit our website </w:t>
      </w:r>
      <w:hyperlink r:id="rId7" w:history="1">
        <w:r w:rsidRPr="00960F69">
          <w:rPr>
            <w:rStyle w:val="Hyperlink"/>
            <w:rFonts w:ascii="Calibri" w:hAnsi="Calibri"/>
          </w:rPr>
          <w:t>http://www.salisbury.edu/HR/careers/</w:t>
        </w:r>
      </w:hyperlink>
      <w:r w:rsidRPr="00960F69">
        <w:rPr>
          <w:rFonts w:ascii="Calibri" w:hAnsi="Calibri"/>
          <w:color w:val="000000"/>
        </w:rPr>
        <w:t xml:space="preserve"> to apply online.  See the FAQs of the Online Employment Application System for more information and instructions.     </w:t>
      </w:r>
    </w:p>
    <w:p w14:paraId="36120172" w14:textId="4D703BCE" w:rsidR="00013D35" w:rsidRPr="00960F69" w:rsidRDefault="00013D35" w:rsidP="00013D35">
      <w:pPr>
        <w:spacing w:before="120" w:after="100" w:afterAutospacing="1"/>
        <w:jc w:val="both"/>
        <w:rPr>
          <w:rFonts w:ascii="Calibri" w:hAnsi="Calibri"/>
          <w:i/>
          <w:color w:val="000000"/>
        </w:rPr>
      </w:pPr>
      <w:r w:rsidRPr="00960F69">
        <w:rPr>
          <w:rFonts w:ascii="Calibri" w:hAnsi="Calibri"/>
          <w:i/>
          <w:color w:val="000000"/>
        </w:rPr>
        <w:t xml:space="preserve">To be considered an applicant, you </w:t>
      </w:r>
      <w:r w:rsidRPr="00960F69">
        <w:rPr>
          <w:rFonts w:ascii="Calibri" w:hAnsi="Calibri"/>
          <w:b/>
          <w:i/>
          <w:color w:val="000000"/>
          <w:u w:val="single"/>
        </w:rPr>
        <w:t>must</w:t>
      </w:r>
      <w:r w:rsidRPr="00960F69">
        <w:rPr>
          <w:rFonts w:ascii="Calibri" w:hAnsi="Calibri"/>
          <w:i/>
          <w:color w:val="000000"/>
        </w:rPr>
        <w:t xml:space="preserve"> apply online and submit the following: 1)</w:t>
      </w:r>
      <w:r w:rsidR="00AB06E8">
        <w:rPr>
          <w:rFonts w:ascii="Calibri" w:hAnsi="Calibri"/>
          <w:i/>
          <w:color w:val="000000"/>
        </w:rPr>
        <w:t xml:space="preserve"> A letter of interest</w:t>
      </w:r>
      <w:r w:rsidRPr="00960F69">
        <w:rPr>
          <w:rFonts w:ascii="Calibri" w:hAnsi="Calibri"/>
          <w:i/>
          <w:color w:val="000000"/>
        </w:rPr>
        <w:t>; 2)</w:t>
      </w:r>
      <w:r w:rsidR="00AB06E8">
        <w:rPr>
          <w:rFonts w:ascii="Calibri" w:hAnsi="Calibri"/>
          <w:i/>
          <w:color w:val="000000"/>
        </w:rPr>
        <w:t xml:space="preserve"> curriculum vitae</w:t>
      </w:r>
      <w:r w:rsidRPr="00960F69">
        <w:rPr>
          <w:rFonts w:ascii="Calibri" w:hAnsi="Calibri"/>
          <w:i/>
          <w:color w:val="000000"/>
        </w:rPr>
        <w:t>; 3)</w:t>
      </w:r>
      <w:r w:rsidR="00AB06E8">
        <w:rPr>
          <w:rFonts w:ascii="Calibri" w:hAnsi="Calibri"/>
          <w:i/>
          <w:color w:val="000000"/>
        </w:rPr>
        <w:t xml:space="preserve"> statements of research and teaching interests; </w:t>
      </w:r>
      <w:r w:rsidR="00A270BB">
        <w:rPr>
          <w:rFonts w:ascii="Calibri" w:hAnsi="Calibri"/>
          <w:i/>
          <w:color w:val="000000"/>
        </w:rPr>
        <w:t>4) unofficial transcripts; 5</w:t>
      </w:r>
      <w:r w:rsidR="00AB06E8">
        <w:rPr>
          <w:rFonts w:ascii="Calibri" w:hAnsi="Calibri"/>
          <w:i/>
          <w:color w:val="000000"/>
        </w:rPr>
        <w:t xml:space="preserve">) the names and contact information of at least three (3) professional references &lt;OR&gt; three (3) blind letters of reference </w:t>
      </w:r>
      <w:r w:rsidR="00AB06E8">
        <w:rPr>
          <w:rFonts w:asciiTheme="minorHAnsi" w:hAnsiTheme="minorHAnsi"/>
          <w:sz w:val="22"/>
          <w:szCs w:val="22"/>
        </w:rPr>
        <w:t>(</w:t>
      </w:r>
      <w:r w:rsidR="00AB06E8" w:rsidRPr="00F04E7E">
        <w:rPr>
          <w:rFonts w:asciiTheme="minorHAnsi" w:hAnsiTheme="minorHAnsi"/>
          <w:sz w:val="22"/>
          <w:szCs w:val="22"/>
        </w:rPr>
        <w:t xml:space="preserve">provided </w:t>
      </w:r>
      <w:r w:rsidR="00AB06E8">
        <w:rPr>
          <w:rFonts w:asciiTheme="minorHAnsi" w:hAnsiTheme="minorHAnsi"/>
          <w:sz w:val="22"/>
          <w:szCs w:val="22"/>
        </w:rPr>
        <w:t xml:space="preserve">directly </w:t>
      </w:r>
      <w:r w:rsidR="00AB06E8" w:rsidRPr="00F04E7E">
        <w:rPr>
          <w:rFonts w:asciiTheme="minorHAnsi" w:hAnsiTheme="minorHAnsi"/>
          <w:sz w:val="22"/>
          <w:szCs w:val="22"/>
        </w:rPr>
        <w:t>from</w:t>
      </w:r>
      <w:r w:rsidR="00AB06E8">
        <w:rPr>
          <w:rFonts w:asciiTheme="minorHAnsi" w:hAnsiTheme="minorHAnsi"/>
          <w:sz w:val="22"/>
          <w:szCs w:val="22"/>
        </w:rPr>
        <w:t xml:space="preserve"> your </w:t>
      </w:r>
      <w:r w:rsidR="00AB06E8">
        <w:rPr>
          <w:rFonts w:asciiTheme="minorHAnsi" w:hAnsiTheme="minorHAnsi"/>
          <w:sz w:val="22"/>
          <w:szCs w:val="22"/>
        </w:rPr>
        <w:lastRenderedPageBreak/>
        <w:t>professional references or</w:t>
      </w:r>
      <w:r w:rsidR="00AB06E8" w:rsidRPr="00F04E7E">
        <w:rPr>
          <w:rFonts w:asciiTheme="minorHAnsi" w:hAnsiTheme="minorHAnsi"/>
          <w:sz w:val="22"/>
          <w:szCs w:val="22"/>
        </w:rPr>
        <w:t xml:space="preserve"> by an online credential service provider send directly </w:t>
      </w:r>
      <w:proofErr w:type="gramStart"/>
      <w:r w:rsidR="00AB06E8" w:rsidRPr="00F04E7E">
        <w:rPr>
          <w:rFonts w:asciiTheme="minorHAnsi" w:hAnsiTheme="minorHAnsi"/>
          <w:sz w:val="22"/>
          <w:szCs w:val="22"/>
        </w:rPr>
        <w:t>to</w:t>
      </w:r>
      <w:r w:rsidR="00AB06E8">
        <w:rPr>
          <w:rFonts w:asciiTheme="minorHAnsi" w:hAnsiTheme="minorHAnsi"/>
          <w:sz w:val="22"/>
          <w:szCs w:val="22"/>
        </w:rPr>
        <w:t xml:space="preserve"> </w:t>
      </w:r>
      <w:proofErr w:type="gramEnd"/>
      <w:r w:rsidR="00AB06E8" w:rsidRPr="00960F69">
        <w:rPr>
          <w:rFonts w:asciiTheme="minorHAnsi" w:hAnsiTheme="minorHAnsi" w:cs="Arial"/>
          <w:b/>
          <w:bCs/>
        </w:rPr>
        <w:fldChar w:fldCharType="begin">
          <w:ffData>
            <w:name w:val="Text2"/>
            <w:enabled/>
            <w:calcOnExit w:val="0"/>
            <w:textInput/>
          </w:ffData>
        </w:fldChar>
      </w:r>
      <w:r w:rsidR="00AB06E8" w:rsidRPr="00960F69">
        <w:rPr>
          <w:rFonts w:asciiTheme="minorHAnsi" w:hAnsiTheme="minorHAnsi" w:cs="Arial"/>
          <w:b/>
          <w:bCs/>
        </w:rPr>
        <w:instrText xml:space="preserve"> FORMTEXT </w:instrText>
      </w:r>
      <w:r w:rsidR="00AB06E8" w:rsidRPr="00960F69">
        <w:rPr>
          <w:rFonts w:asciiTheme="minorHAnsi" w:hAnsiTheme="minorHAnsi" w:cs="Arial"/>
          <w:b/>
          <w:bCs/>
        </w:rPr>
      </w:r>
      <w:r w:rsidR="00AB06E8" w:rsidRPr="00960F69">
        <w:rPr>
          <w:rFonts w:asciiTheme="minorHAnsi" w:hAnsiTheme="minorHAnsi" w:cs="Arial"/>
          <w:b/>
          <w:bCs/>
        </w:rPr>
        <w:fldChar w:fldCharType="separate"/>
      </w:r>
      <w:r w:rsidR="00AB06E8" w:rsidRPr="00960F69">
        <w:rPr>
          <w:rFonts w:asciiTheme="minorHAnsi" w:eastAsia="MS Mincho" w:hAnsiTheme="minorHAnsi" w:cs="MS Mincho"/>
          <w:b/>
          <w:bCs/>
          <w:noProof/>
        </w:rPr>
        <w:t> </w:t>
      </w:r>
      <w:r w:rsidR="00AB06E8" w:rsidRPr="00960F69">
        <w:rPr>
          <w:rFonts w:asciiTheme="minorHAnsi" w:hAnsiTheme="minorHAnsi" w:cs="Arial"/>
          <w:b/>
          <w:bCs/>
        </w:rPr>
        <w:fldChar w:fldCharType="end"/>
      </w:r>
      <w:r w:rsidR="00AB06E8" w:rsidRPr="00F04E7E">
        <w:rPr>
          <w:rFonts w:asciiTheme="minorHAnsi" w:hAnsiTheme="minorHAnsi"/>
          <w:sz w:val="22"/>
          <w:szCs w:val="22"/>
        </w:rPr>
        <w:t>.</w:t>
      </w:r>
      <w:r w:rsidR="00AB06E8">
        <w:rPr>
          <w:rFonts w:asciiTheme="minorHAnsi" w:hAnsiTheme="minorHAnsi"/>
          <w:sz w:val="22"/>
          <w:szCs w:val="22"/>
        </w:rPr>
        <w:t>)</w:t>
      </w:r>
      <w:r w:rsidR="00AB06E8" w:rsidRPr="00F04E7E">
        <w:rPr>
          <w:rFonts w:asciiTheme="minorHAnsi" w:hAnsiTheme="minorHAnsi"/>
          <w:sz w:val="22"/>
          <w:szCs w:val="22"/>
        </w:rPr>
        <w:t xml:space="preserve">  </w:t>
      </w:r>
      <w:r w:rsidR="00AB06E8">
        <w:rPr>
          <w:rFonts w:ascii="Calibri" w:hAnsi="Calibri"/>
          <w:i/>
          <w:color w:val="000000"/>
        </w:rPr>
        <w:t xml:space="preserve"> </w:t>
      </w:r>
      <w:r w:rsidRPr="00960F69">
        <w:rPr>
          <w:rFonts w:ascii="Calibri" w:hAnsi="Calibri"/>
          <w:i/>
          <w:color w:val="000000"/>
        </w:rPr>
        <w:t>If you have any questions about the position, please contact the Search Committee Chair,</w:t>
      </w:r>
      <w:r w:rsidR="00960F69">
        <w:rPr>
          <w:rFonts w:ascii="Calibri" w:hAnsi="Calibri"/>
          <w:i/>
          <w:color w:val="000000"/>
        </w:rPr>
        <w:t xml:space="preserve"> </w:t>
      </w:r>
      <w:r w:rsidR="00960F69" w:rsidRPr="00960F69">
        <w:rPr>
          <w:rFonts w:asciiTheme="minorHAnsi" w:hAnsiTheme="minorHAnsi" w:cs="Arial"/>
          <w:b/>
          <w:bCs/>
        </w:rPr>
        <w:fldChar w:fldCharType="begin">
          <w:ffData>
            <w:name w:val="Text2"/>
            <w:enabled/>
            <w:calcOnExit w:val="0"/>
            <w:textInput/>
          </w:ffData>
        </w:fldChar>
      </w:r>
      <w:r w:rsidR="00960F69" w:rsidRPr="00960F69">
        <w:rPr>
          <w:rFonts w:asciiTheme="minorHAnsi" w:hAnsiTheme="minorHAnsi" w:cs="Arial"/>
          <w:b/>
          <w:bCs/>
        </w:rPr>
        <w:instrText xml:space="preserve"> FORMTEXT </w:instrText>
      </w:r>
      <w:r w:rsidR="00960F69" w:rsidRPr="00960F69">
        <w:rPr>
          <w:rFonts w:asciiTheme="minorHAnsi" w:hAnsiTheme="minorHAnsi" w:cs="Arial"/>
          <w:b/>
          <w:bCs/>
        </w:rPr>
      </w:r>
      <w:r w:rsidR="00960F69" w:rsidRPr="00960F69">
        <w:rPr>
          <w:rFonts w:asciiTheme="minorHAnsi" w:hAnsiTheme="minorHAnsi" w:cs="Arial"/>
          <w:b/>
          <w:bCs/>
        </w:rPr>
        <w:fldChar w:fldCharType="separate"/>
      </w:r>
      <w:r w:rsidR="00960F69" w:rsidRPr="00960F69">
        <w:rPr>
          <w:rFonts w:asciiTheme="minorHAnsi" w:eastAsia="MS Mincho" w:hAnsiTheme="minorHAnsi" w:cs="MS Mincho"/>
          <w:b/>
          <w:bCs/>
          <w:noProof/>
        </w:rPr>
        <w:t> </w:t>
      </w:r>
      <w:r w:rsidR="00960F69" w:rsidRPr="00960F69">
        <w:rPr>
          <w:rFonts w:asciiTheme="minorHAnsi" w:hAnsiTheme="minorHAnsi" w:cs="Arial"/>
          <w:b/>
          <w:bCs/>
        </w:rPr>
        <w:fldChar w:fldCharType="end"/>
      </w:r>
      <w:r w:rsidR="00960F69">
        <w:rPr>
          <w:rFonts w:asciiTheme="minorHAnsi" w:hAnsiTheme="minorHAnsi" w:cs="Arial"/>
          <w:b/>
          <w:bCs/>
        </w:rPr>
        <w:t xml:space="preserve"> </w:t>
      </w:r>
      <w:proofErr w:type="gramStart"/>
      <w:r w:rsidR="00960F69" w:rsidRPr="00960F69">
        <w:rPr>
          <w:rFonts w:asciiTheme="minorHAnsi" w:hAnsiTheme="minorHAnsi" w:cs="Arial"/>
          <w:bCs/>
        </w:rPr>
        <w:t>a</w:t>
      </w:r>
      <w:r w:rsidR="00960F69">
        <w:rPr>
          <w:rFonts w:asciiTheme="minorHAnsi" w:hAnsiTheme="minorHAnsi" w:cs="Arial"/>
          <w:bCs/>
        </w:rPr>
        <w:t xml:space="preserve">t </w:t>
      </w:r>
      <w:proofErr w:type="gramEnd"/>
      <w:r w:rsidR="00960F69" w:rsidRPr="00960F69">
        <w:rPr>
          <w:rFonts w:asciiTheme="minorHAnsi" w:hAnsiTheme="minorHAnsi" w:cs="Arial"/>
          <w:b/>
          <w:bCs/>
        </w:rPr>
        <w:fldChar w:fldCharType="begin">
          <w:ffData>
            <w:name w:val="Text2"/>
            <w:enabled/>
            <w:calcOnExit w:val="0"/>
            <w:textInput/>
          </w:ffData>
        </w:fldChar>
      </w:r>
      <w:r w:rsidR="00960F69" w:rsidRPr="00960F69">
        <w:rPr>
          <w:rFonts w:asciiTheme="minorHAnsi" w:hAnsiTheme="minorHAnsi" w:cs="Arial"/>
          <w:b/>
          <w:bCs/>
        </w:rPr>
        <w:instrText xml:space="preserve"> FORMTEXT </w:instrText>
      </w:r>
      <w:r w:rsidR="00960F69" w:rsidRPr="00960F69">
        <w:rPr>
          <w:rFonts w:asciiTheme="minorHAnsi" w:hAnsiTheme="minorHAnsi" w:cs="Arial"/>
          <w:b/>
          <w:bCs/>
        </w:rPr>
      </w:r>
      <w:r w:rsidR="00960F69" w:rsidRPr="00960F69">
        <w:rPr>
          <w:rFonts w:asciiTheme="minorHAnsi" w:hAnsiTheme="minorHAnsi" w:cs="Arial"/>
          <w:b/>
          <w:bCs/>
        </w:rPr>
        <w:fldChar w:fldCharType="separate"/>
      </w:r>
      <w:r w:rsidR="00960F69" w:rsidRPr="00960F69">
        <w:rPr>
          <w:rFonts w:asciiTheme="minorHAnsi" w:eastAsia="MS Mincho" w:hAnsiTheme="minorHAnsi" w:cs="MS Mincho"/>
          <w:b/>
          <w:bCs/>
          <w:noProof/>
        </w:rPr>
        <w:t> </w:t>
      </w:r>
      <w:r w:rsidR="00960F69" w:rsidRPr="00960F69">
        <w:rPr>
          <w:rFonts w:asciiTheme="minorHAnsi" w:hAnsiTheme="minorHAnsi" w:cs="Arial"/>
          <w:b/>
          <w:bCs/>
        </w:rPr>
        <w:fldChar w:fldCharType="end"/>
      </w:r>
      <w:r w:rsidRPr="00960F69">
        <w:rPr>
          <w:rFonts w:ascii="Calibri" w:hAnsi="Calibri"/>
          <w:i/>
        </w:rPr>
        <w:t xml:space="preserve">. </w:t>
      </w:r>
    </w:p>
    <w:p w14:paraId="74547E0B" w14:textId="04952EB3" w:rsidR="00E77773" w:rsidRPr="00960F69" w:rsidRDefault="00E77773" w:rsidP="00E77773">
      <w:pPr>
        <w:rPr>
          <w:rFonts w:ascii="Calibri" w:hAnsi="Calibri"/>
        </w:rPr>
      </w:pPr>
      <w:r w:rsidRPr="00960F69">
        <w:rPr>
          <w:rFonts w:ascii="Calibri" w:hAnsi="Calibri"/>
        </w:rPr>
        <w:t xml:space="preserve">This position is based in Salisbury, MD.  Salisbury University, a member of the University System of Maryland is a regionally accredited four-year comprehensive institution offering </w:t>
      </w:r>
      <w:r w:rsidR="001650E7">
        <w:rPr>
          <w:rFonts w:ascii="Calibri" w:hAnsi="Calibri"/>
        </w:rPr>
        <w:t>60</w:t>
      </w:r>
      <w:r w:rsidRPr="00960F69">
        <w:rPr>
          <w:rFonts w:ascii="Calibri" w:hAnsi="Calibri"/>
        </w:rPr>
        <w:t xml:space="preserve"> distinct graduate and undergraduate programs. Founded in 1925, Salisbury University features a beautiful campus close to ocean beaches and the Chesapeake Bay and 2-3 hours from the metropolitan areas of Washington, Baltimore, Philadelphia, and Norfolk.  SU is consistently ranked among the nation’s top colleges and ‘best values’ by U.S. News and World Report, The Princeton Review and other publications.  SU has 4</w:t>
      </w:r>
      <w:r w:rsidR="00390131">
        <w:rPr>
          <w:rFonts w:ascii="Calibri" w:hAnsi="Calibri"/>
        </w:rPr>
        <w:t>40</w:t>
      </w:r>
      <w:bookmarkStart w:id="0" w:name="_GoBack"/>
      <w:bookmarkEnd w:id="0"/>
      <w:r w:rsidRPr="00960F69">
        <w:rPr>
          <w:rFonts w:ascii="Calibri" w:hAnsi="Calibri"/>
        </w:rPr>
        <w:t xml:space="preserve"> full-time faculty members serving a student population of approximately 8700.</w:t>
      </w:r>
    </w:p>
    <w:p w14:paraId="68745D83" w14:textId="77777777" w:rsidR="00E77773" w:rsidRPr="00960F69" w:rsidRDefault="00E77773" w:rsidP="00E77773">
      <w:pPr>
        <w:rPr>
          <w:rFonts w:ascii="Calibri" w:hAnsi="Calibri"/>
        </w:rPr>
      </w:pPr>
    </w:p>
    <w:p w14:paraId="1DC2B0D5" w14:textId="593207A5" w:rsidR="001650E7" w:rsidRDefault="001650E7" w:rsidP="00E77773">
      <w:pPr>
        <w:jc w:val="both"/>
        <w:rPr>
          <w:rFonts w:ascii="Calibri" w:eastAsia="Calibri" w:hAnsi="Calibri" w:cs="Arial"/>
        </w:rPr>
      </w:pPr>
      <w:r w:rsidRPr="001650E7">
        <w:rPr>
          <w:rFonts w:ascii="Calibri" w:eastAsia="Calibri" w:hAnsi="Calibri" w:cs="Arial"/>
        </w:rPr>
        <w:t xml:space="preserve">Diversity and inclusion are core values of Salisbury University. We strive to create a truly diverse and inclusive environment where the richness of ideas, backgrounds, and perspectives of our community is harnessed to create value for our University community to include students, faculty, and staff, today and in the future.  To this end, the University recruits exceptional and diverse faculty, staff, and students from across Maryland, the United States, and around the world, supporting all members of the University community as they work together to achieve institutional goals and vision. To learn more about the University’s commitment to fostering a diverse and inclusive campus, please visit </w:t>
      </w:r>
      <w:hyperlink r:id="rId8" w:history="1">
        <w:r w:rsidRPr="00A8176C">
          <w:rPr>
            <w:rStyle w:val="Hyperlink"/>
            <w:rFonts w:ascii="Calibri" w:eastAsia="Calibri" w:hAnsi="Calibri" w:cs="Arial"/>
          </w:rPr>
          <w:t>http://www.salisbury.edu/equity/</w:t>
        </w:r>
      </w:hyperlink>
      <w:r w:rsidRPr="001650E7">
        <w:rPr>
          <w:rFonts w:ascii="Calibri" w:eastAsia="Calibri" w:hAnsi="Calibri" w:cs="Arial"/>
        </w:rPr>
        <w:t>.</w:t>
      </w:r>
      <w:r>
        <w:rPr>
          <w:rFonts w:ascii="Calibri" w:eastAsia="Calibri" w:hAnsi="Calibri" w:cs="Arial"/>
        </w:rPr>
        <w:t xml:space="preserve"> </w:t>
      </w:r>
    </w:p>
    <w:p w14:paraId="51069526" w14:textId="77777777" w:rsidR="001650E7" w:rsidRDefault="001650E7" w:rsidP="00E77773">
      <w:pPr>
        <w:jc w:val="both"/>
        <w:rPr>
          <w:rFonts w:ascii="Calibri" w:eastAsia="Calibri" w:hAnsi="Calibri" w:cs="Arial"/>
        </w:rPr>
      </w:pPr>
    </w:p>
    <w:p w14:paraId="4EDD32BE" w14:textId="77777777" w:rsidR="00E77773" w:rsidRPr="00960F69" w:rsidRDefault="00E77773" w:rsidP="00E77773">
      <w:pPr>
        <w:jc w:val="both"/>
        <w:rPr>
          <w:rFonts w:ascii="Calibri" w:hAnsi="Calibri"/>
        </w:rPr>
      </w:pPr>
      <w:r w:rsidRPr="00960F69">
        <w:rPr>
          <w:rFonts w:ascii="Calibri" w:eastAsia="Calibri" w:hAnsi="Calibri" w:cs="Arial"/>
        </w:rPr>
        <w:t>Salisbury University (SU) has a strong institutional commitment to diversity and equal employment opportunities to all qualified people.  To that end, the University prohibits discrimination on the basis of sex, gender, marital status, pregnancy, race, color, ethnicity, national origin, age, disability, genetic information, religion, sexual orientation, gender identity or expression, veteran status or other legally protected characteristics.  Direct all inquiries regarding the nondiscrimination policy to: Humberto Aristizabal, Associate Vice President, Institutional Equity, Title IX Coordinator, 100 Holloway Hall, Tel. (410) 548-3508.</w:t>
      </w:r>
      <w:r w:rsidRPr="00960F69">
        <w:rPr>
          <w:rFonts w:ascii="Calibri" w:hAnsi="Calibri"/>
        </w:rPr>
        <w:t xml:space="preserve"> </w:t>
      </w:r>
    </w:p>
    <w:p w14:paraId="6089A6CA" w14:textId="77777777" w:rsidR="00E77773" w:rsidRDefault="00E77773" w:rsidP="009E4E2A">
      <w:pPr>
        <w:spacing w:after="120" w:line="260" w:lineRule="exact"/>
        <w:jc w:val="both"/>
        <w:rPr>
          <w:rFonts w:asciiTheme="minorHAnsi" w:eastAsia="Calibri" w:hAnsiTheme="minorHAnsi"/>
          <w:i/>
        </w:rPr>
      </w:pPr>
    </w:p>
    <w:p w14:paraId="1BD07637" w14:textId="77777777" w:rsidR="00E77773" w:rsidRPr="009E4E2A" w:rsidRDefault="00E77773" w:rsidP="009E4E2A">
      <w:pPr>
        <w:spacing w:after="120" w:line="260" w:lineRule="exact"/>
        <w:jc w:val="both"/>
        <w:rPr>
          <w:rFonts w:asciiTheme="minorHAnsi" w:eastAsia="Calibri" w:hAnsiTheme="minorHAnsi"/>
          <w:i/>
        </w:rPr>
      </w:pPr>
    </w:p>
    <w:sectPr w:rsidR="00E77773" w:rsidRPr="009E4E2A" w:rsidSect="003F0F0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D063C" w14:textId="77777777" w:rsidR="00D120A7" w:rsidRDefault="00D120A7">
      <w:r>
        <w:separator/>
      </w:r>
    </w:p>
  </w:endnote>
  <w:endnote w:type="continuationSeparator" w:id="0">
    <w:p w14:paraId="25ED063D" w14:textId="77777777" w:rsidR="00D120A7" w:rsidRDefault="00D1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063E" w14:textId="69E8710C" w:rsidR="00416974" w:rsidRPr="00495AF9" w:rsidRDefault="007C0C2C">
    <w:pPr>
      <w:pStyle w:val="Footer"/>
      <w:rPr>
        <w:rFonts w:ascii="Arial" w:hAnsi="Arial" w:cs="Arial"/>
        <w:sz w:val="16"/>
        <w:szCs w:val="16"/>
      </w:rPr>
    </w:pPr>
    <w:r w:rsidRPr="00495AF9">
      <w:rPr>
        <w:rFonts w:ascii="Arial" w:hAnsi="Arial" w:cs="Arial"/>
        <w:sz w:val="16"/>
        <w:szCs w:val="16"/>
      </w:rPr>
      <w:t>External Ad T</w:t>
    </w:r>
    <w:r w:rsidR="00416974" w:rsidRPr="00495AF9">
      <w:rPr>
        <w:rFonts w:ascii="Arial" w:hAnsi="Arial" w:cs="Arial"/>
        <w:sz w:val="16"/>
        <w:szCs w:val="16"/>
      </w:rPr>
      <w:t>emplate</w:t>
    </w:r>
    <w:r w:rsidR="008C39EB" w:rsidRPr="00495AF9">
      <w:rPr>
        <w:rFonts w:ascii="Arial" w:hAnsi="Arial" w:cs="Arial"/>
        <w:sz w:val="16"/>
        <w:szCs w:val="16"/>
      </w:rPr>
      <w:t xml:space="preserve"> – </w:t>
    </w:r>
    <w:r w:rsidR="00013D35">
      <w:rPr>
        <w:rFonts w:ascii="Arial" w:hAnsi="Arial" w:cs="Arial"/>
        <w:sz w:val="16"/>
        <w:szCs w:val="16"/>
      </w:rPr>
      <w:t>Faculty</w:t>
    </w:r>
    <w:r w:rsidR="00495AF9" w:rsidRPr="00495AF9">
      <w:rPr>
        <w:rFonts w:ascii="Arial" w:hAnsi="Arial" w:cs="Arial"/>
        <w:sz w:val="16"/>
        <w:szCs w:val="16"/>
      </w:rPr>
      <w:t>_0</w:t>
    </w:r>
    <w:r w:rsidR="009E4E2A">
      <w:rPr>
        <w:rFonts w:ascii="Arial" w:hAnsi="Arial" w:cs="Arial"/>
        <w:sz w:val="16"/>
        <w:szCs w:val="16"/>
      </w:rPr>
      <w:t>3</w:t>
    </w:r>
    <w:r w:rsidR="001072DF">
      <w:rPr>
        <w:rFonts w:ascii="Arial" w:hAnsi="Arial" w:cs="Arial"/>
        <w:sz w:val="16"/>
        <w:szCs w:val="16"/>
      </w:rPr>
      <w:t>-</w:t>
    </w:r>
    <w:r w:rsidR="009E4E2A">
      <w:rPr>
        <w:rFonts w:ascii="Arial" w:hAnsi="Arial" w:cs="Arial"/>
        <w:sz w:val="16"/>
        <w:szCs w:val="16"/>
      </w:rPr>
      <w:t>27</w:t>
    </w:r>
    <w:r w:rsidR="00A33B6E">
      <w:rPr>
        <w:rFonts w:ascii="Arial" w:hAnsi="Arial" w:cs="Arial"/>
        <w:sz w:val="16"/>
        <w:szCs w:val="16"/>
      </w:rPr>
      <w:t>-</w:t>
    </w:r>
    <w:r w:rsidR="00495AF9" w:rsidRPr="00495AF9">
      <w:rPr>
        <w:rFonts w:ascii="Arial" w:hAnsi="Arial" w:cs="Arial"/>
        <w:sz w:val="16"/>
        <w:szCs w:val="16"/>
      </w:rPr>
      <w:t>20</w:t>
    </w:r>
    <w:r w:rsidR="001072DF">
      <w:rPr>
        <w:rFonts w:ascii="Arial" w:hAnsi="Arial" w:cs="Arial"/>
        <w:sz w:val="16"/>
        <w:szCs w:val="16"/>
      </w:rPr>
      <w:t>1</w:t>
    </w:r>
    <w:r w:rsidR="009E4E2A">
      <w:rPr>
        <w:rFonts w:ascii="Arial" w:hAnsi="Arial" w:cs="Arial"/>
        <w:sz w:val="16"/>
        <w:szCs w:val="16"/>
      </w:rPr>
      <w:t>7</w:t>
    </w:r>
  </w:p>
  <w:p w14:paraId="25ED063F" w14:textId="77777777" w:rsidR="00495AF9" w:rsidRPr="00416974" w:rsidRDefault="00495AF9">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063A" w14:textId="77777777" w:rsidR="00D120A7" w:rsidRDefault="00D120A7">
      <w:r>
        <w:separator/>
      </w:r>
    </w:p>
  </w:footnote>
  <w:footnote w:type="continuationSeparator" w:id="0">
    <w:p w14:paraId="25ED063B" w14:textId="77777777" w:rsidR="00D120A7" w:rsidRDefault="00D12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8C"/>
    <w:rsid w:val="00013D35"/>
    <w:rsid w:val="00065AA2"/>
    <w:rsid w:val="00076567"/>
    <w:rsid w:val="00083C93"/>
    <w:rsid w:val="000E2D55"/>
    <w:rsid w:val="001054F2"/>
    <w:rsid w:val="001072DF"/>
    <w:rsid w:val="00145D7F"/>
    <w:rsid w:val="001650E7"/>
    <w:rsid w:val="00185AD2"/>
    <w:rsid w:val="00192833"/>
    <w:rsid w:val="0019409D"/>
    <w:rsid w:val="00223A1E"/>
    <w:rsid w:val="00275B5D"/>
    <w:rsid w:val="00384427"/>
    <w:rsid w:val="00390131"/>
    <w:rsid w:val="003A101D"/>
    <w:rsid w:val="003F0F0B"/>
    <w:rsid w:val="003F1C45"/>
    <w:rsid w:val="00416974"/>
    <w:rsid w:val="00495AF9"/>
    <w:rsid w:val="004E79BF"/>
    <w:rsid w:val="00523A2B"/>
    <w:rsid w:val="005637D4"/>
    <w:rsid w:val="00582481"/>
    <w:rsid w:val="005E7001"/>
    <w:rsid w:val="00617660"/>
    <w:rsid w:val="00707092"/>
    <w:rsid w:val="00757A31"/>
    <w:rsid w:val="00775BCE"/>
    <w:rsid w:val="007C0C2C"/>
    <w:rsid w:val="007E0EEE"/>
    <w:rsid w:val="007E5800"/>
    <w:rsid w:val="00886E1D"/>
    <w:rsid w:val="008A2F4E"/>
    <w:rsid w:val="008A7F76"/>
    <w:rsid w:val="008C1F68"/>
    <w:rsid w:val="008C39EB"/>
    <w:rsid w:val="008F2F15"/>
    <w:rsid w:val="00960F69"/>
    <w:rsid w:val="009A7DBC"/>
    <w:rsid w:val="009B7145"/>
    <w:rsid w:val="009D7269"/>
    <w:rsid w:val="009E4E2A"/>
    <w:rsid w:val="009F5501"/>
    <w:rsid w:val="00A270BB"/>
    <w:rsid w:val="00A33B6E"/>
    <w:rsid w:val="00A84E32"/>
    <w:rsid w:val="00AA1837"/>
    <w:rsid w:val="00AA18CC"/>
    <w:rsid w:val="00AB06E8"/>
    <w:rsid w:val="00AF10D9"/>
    <w:rsid w:val="00B2708C"/>
    <w:rsid w:val="00BF0342"/>
    <w:rsid w:val="00C0450B"/>
    <w:rsid w:val="00CB4357"/>
    <w:rsid w:val="00D120A7"/>
    <w:rsid w:val="00D33443"/>
    <w:rsid w:val="00D81060"/>
    <w:rsid w:val="00D83CF0"/>
    <w:rsid w:val="00DB32D3"/>
    <w:rsid w:val="00DC5471"/>
    <w:rsid w:val="00E3045A"/>
    <w:rsid w:val="00E46A93"/>
    <w:rsid w:val="00E77773"/>
    <w:rsid w:val="00EE07C3"/>
    <w:rsid w:val="00F0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5ED0625"/>
  <w15:docId w15:val="{B0D9893C-4148-4A07-AFA5-EE4EBFAB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0F0B"/>
    <w:pPr>
      <w:jc w:val="center"/>
    </w:pPr>
    <w:rPr>
      <w:b/>
      <w:bCs/>
      <w:sz w:val="28"/>
      <w:u w:val="single"/>
    </w:rPr>
  </w:style>
  <w:style w:type="character" w:styleId="Hyperlink">
    <w:name w:val="Hyperlink"/>
    <w:basedOn w:val="DefaultParagraphFont"/>
    <w:rsid w:val="003F0F0B"/>
    <w:rPr>
      <w:color w:val="0000FF"/>
      <w:u w:val="single"/>
    </w:rPr>
  </w:style>
  <w:style w:type="character" w:customStyle="1" w:styleId="Hyperlink14">
    <w:name w:val="Hyperlink14"/>
    <w:basedOn w:val="DefaultParagraphFont"/>
    <w:rsid w:val="00145D7F"/>
    <w:rPr>
      <w:strike w:val="0"/>
      <w:dstrike w:val="0"/>
      <w:color w:val="800000"/>
      <w:u w:val="single"/>
      <w:effect w:val="none"/>
    </w:rPr>
  </w:style>
  <w:style w:type="paragraph" w:styleId="Header">
    <w:name w:val="header"/>
    <w:basedOn w:val="Normal"/>
    <w:rsid w:val="00416974"/>
    <w:pPr>
      <w:tabs>
        <w:tab w:val="center" w:pos="4320"/>
        <w:tab w:val="right" w:pos="8640"/>
      </w:tabs>
    </w:pPr>
  </w:style>
  <w:style w:type="paragraph" w:styleId="Footer">
    <w:name w:val="footer"/>
    <w:basedOn w:val="Normal"/>
    <w:rsid w:val="00416974"/>
    <w:pPr>
      <w:tabs>
        <w:tab w:val="center" w:pos="4320"/>
        <w:tab w:val="right" w:pos="8640"/>
      </w:tabs>
    </w:pPr>
  </w:style>
  <w:style w:type="paragraph" w:styleId="NoSpacing">
    <w:name w:val="No Spacing"/>
    <w:uiPriority w:val="1"/>
    <w:qFormat/>
    <w:rsid w:val="005637D4"/>
    <w:rPr>
      <w:sz w:val="24"/>
      <w:szCs w:val="24"/>
    </w:rPr>
  </w:style>
  <w:style w:type="character" w:styleId="FollowedHyperlink">
    <w:name w:val="FollowedHyperlink"/>
    <w:basedOn w:val="DefaultParagraphFont"/>
    <w:semiHidden/>
    <w:unhideWhenUsed/>
    <w:rsid w:val="009E4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isbury.edu/equity/" TargetMode="External"/><Relationship Id="rId3" Type="http://schemas.openxmlformats.org/officeDocument/2006/relationships/webSettings" Target="webSettings.xml"/><Relationship Id="rId7" Type="http://schemas.openxmlformats.org/officeDocument/2006/relationships/hyperlink" Target="http://www.salisbury.edu/HR/care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chavez@salisbury.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Electrician</vt:lpstr>
    </vt:vector>
  </TitlesOfParts>
  <Company>Salisbury State University</Company>
  <LinksUpToDate>false</LinksUpToDate>
  <CharactersWithSpaces>4552</CharactersWithSpaces>
  <SharedDoc>false</SharedDoc>
  <HLinks>
    <vt:vector size="12" baseType="variant">
      <vt:variant>
        <vt:i4>5963778</vt:i4>
      </vt:variant>
      <vt:variant>
        <vt:i4>27</vt:i4>
      </vt:variant>
      <vt:variant>
        <vt:i4>0</vt:i4>
      </vt:variant>
      <vt:variant>
        <vt:i4>5</vt:i4>
      </vt:variant>
      <vt:variant>
        <vt:lpwstr>http://www.salisbury.edu/</vt:lpwstr>
      </vt:variant>
      <vt:variant>
        <vt:lpwstr/>
      </vt:variant>
      <vt:variant>
        <vt:i4>393279</vt:i4>
      </vt:variant>
      <vt:variant>
        <vt:i4>0</vt:i4>
      </vt:variant>
      <vt:variant>
        <vt:i4>0</vt:i4>
      </vt:variant>
      <vt:variant>
        <vt:i4>5</vt:i4>
      </vt:variant>
      <vt:variant>
        <vt:lpwstr>mailto:humanresources@salisbury.edu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Electrician</dc:title>
  <dc:creator>KEVIN MANN</dc:creator>
  <cp:lastModifiedBy>Melissa Sabol</cp:lastModifiedBy>
  <cp:revision>4</cp:revision>
  <dcterms:created xsi:type="dcterms:W3CDTF">2019-05-14T17:54:00Z</dcterms:created>
  <dcterms:modified xsi:type="dcterms:W3CDTF">2019-06-03T12:04:00Z</dcterms:modified>
</cp:coreProperties>
</file>