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2432"/>
        <w:gridCol w:w="7565"/>
      </w:tblGrid>
      <w:tr w:rsidR="00B2406E" w:rsidRPr="00330C2F" w:rsidTr="00330C2F">
        <w:trPr>
          <w:trHeight w:val="1890"/>
        </w:trPr>
        <w:tc>
          <w:tcPr>
            <w:tcW w:w="10890" w:type="dxa"/>
            <w:gridSpan w:val="3"/>
          </w:tcPr>
          <w:p w:rsidR="00B2406E" w:rsidRPr="00330C2F" w:rsidRDefault="00B2406E" w:rsidP="007D2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39"/>
                <w:szCs w:val="43"/>
              </w:rPr>
            </w:pPr>
            <w:r w:rsidRPr="00330C2F">
              <w:rPr>
                <w:rFonts w:cstheme="minorHAnsi"/>
                <w:sz w:val="39"/>
                <w:szCs w:val="43"/>
              </w:rPr>
              <w:t>Salisbury University Institutional Animal Care &amp; Use Committee</w:t>
            </w:r>
          </w:p>
          <w:p w:rsidR="00B2406E" w:rsidRPr="00330C2F" w:rsidRDefault="00B2406E" w:rsidP="007D269E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B2406E" w:rsidRPr="00330C2F" w:rsidRDefault="00B2406E" w:rsidP="00B2406E">
            <w:pPr>
              <w:rPr>
                <w:rFonts w:cstheme="minorHAnsi"/>
                <w:sz w:val="24"/>
                <w:szCs w:val="32"/>
              </w:rPr>
            </w:pPr>
            <w:r w:rsidRPr="00330C2F">
              <w:rPr>
                <w:rFonts w:cstheme="minorHAnsi"/>
                <w:b/>
                <w:sz w:val="32"/>
                <w:szCs w:val="32"/>
              </w:rPr>
              <w:t>PART II:</w:t>
            </w:r>
            <w:r w:rsidRPr="00330C2F">
              <w:rPr>
                <w:rFonts w:cstheme="minorHAnsi"/>
                <w:sz w:val="32"/>
                <w:szCs w:val="32"/>
              </w:rPr>
              <w:t xml:space="preserve"> PROTOCOL SPECIFIC INFOROMATION </w:t>
            </w:r>
            <w:r w:rsidRPr="00330C2F">
              <w:rPr>
                <w:rFonts w:cstheme="minorHAnsi"/>
                <w:sz w:val="24"/>
                <w:szCs w:val="32"/>
              </w:rPr>
              <w:t>(Append to Part 1, if applicable)</w:t>
            </w:r>
          </w:p>
          <w:p w:rsidR="00B2406E" w:rsidRPr="00330C2F" w:rsidRDefault="00B2406E" w:rsidP="00B2406E">
            <w:pPr>
              <w:rPr>
                <w:rFonts w:cstheme="minorHAnsi"/>
              </w:rPr>
            </w:pPr>
            <w:r w:rsidRPr="00330C2F">
              <w:rPr>
                <w:rFonts w:cstheme="minorHAnsi"/>
                <w:b/>
                <w:sz w:val="32"/>
                <w:szCs w:val="32"/>
              </w:rPr>
              <w:t>SECTION N:</w:t>
            </w:r>
            <w:r w:rsidRPr="00330C2F">
              <w:rPr>
                <w:rFonts w:cstheme="minorHAnsi"/>
                <w:sz w:val="32"/>
                <w:szCs w:val="32"/>
              </w:rPr>
              <w:t xml:space="preserve"> FIELD CAPTURE AND/OR FIELD STUDIES</w:t>
            </w:r>
          </w:p>
        </w:tc>
      </w:tr>
      <w:tr w:rsidR="00B2406E" w:rsidRPr="00330C2F" w:rsidTr="00330C2F">
        <w:trPr>
          <w:trHeight w:val="630"/>
        </w:trPr>
        <w:tc>
          <w:tcPr>
            <w:tcW w:w="10890" w:type="dxa"/>
            <w:gridSpan w:val="3"/>
            <w:tcBorders>
              <w:bottom w:val="single" w:sz="4" w:space="0" w:color="auto"/>
            </w:tcBorders>
            <w:vAlign w:val="bottom"/>
          </w:tcPr>
          <w:p w:rsidR="00B2406E" w:rsidRPr="00330C2F" w:rsidRDefault="00B2406E" w:rsidP="007D269E">
            <w:pPr>
              <w:rPr>
                <w:rFonts w:cstheme="minorHAnsi"/>
                <w:sz w:val="32"/>
                <w:szCs w:val="32"/>
              </w:rPr>
            </w:pPr>
            <w:r w:rsidRPr="00330C2F">
              <w:rPr>
                <w:rFonts w:cstheme="minorHAnsi"/>
                <w:sz w:val="32"/>
                <w:szCs w:val="32"/>
              </w:rPr>
              <w:t>N</w:t>
            </w:r>
            <w:r w:rsidRPr="00330C2F">
              <w:rPr>
                <w:rFonts w:cstheme="minorHAnsi"/>
                <w:sz w:val="32"/>
                <w:szCs w:val="32"/>
              </w:rPr>
              <w:t xml:space="preserve">1. </w:t>
            </w:r>
            <w:r w:rsidRPr="00330C2F">
              <w:rPr>
                <w:rFonts w:cstheme="minorHAnsi"/>
                <w:sz w:val="32"/>
                <w:szCs w:val="32"/>
              </w:rPr>
              <w:t>STUDY LOCATION</w:t>
            </w:r>
          </w:p>
        </w:tc>
      </w:tr>
      <w:tr w:rsidR="00B2406E" w:rsidRPr="00330C2F" w:rsidTr="00330C2F">
        <w:trPr>
          <w:trHeight w:val="792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6E" w:rsidRPr="00330C2F" w:rsidRDefault="00B2406E" w:rsidP="00B2406E">
            <w:pPr>
              <w:rPr>
                <w:rFonts w:cstheme="minorHAnsi"/>
              </w:rPr>
            </w:pPr>
            <w:r w:rsidRPr="00330C2F">
              <w:rPr>
                <w:rFonts w:cstheme="minorHAnsi"/>
              </w:rPr>
              <w:t>Specify the location(s) where the field study will take place:</w:t>
            </w:r>
          </w:p>
          <w:p w:rsidR="00B2406E" w:rsidRPr="00330C2F" w:rsidRDefault="00B2406E" w:rsidP="00B2406E">
            <w:pPr>
              <w:rPr>
                <w:rFonts w:cstheme="minorHAnsi"/>
              </w:rPr>
            </w:pPr>
            <w:r w:rsidRPr="00330C2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30C2F">
              <w:rPr>
                <w:rFonts w:cstheme="minorHAnsi"/>
              </w:rPr>
              <w:instrText xml:space="preserve"> FORMTEXT </w:instrText>
            </w:r>
            <w:r w:rsidRPr="00330C2F">
              <w:rPr>
                <w:rFonts w:cstheme="minorHAnsi"/>
              </w:rPr>
            </w:r>
            <w:r w:rsidRPr="00330C2F">
              <w:rPr>
                <w:rFonts w:cstheme="minorHAnsi"/>
              </w:rPr>
              <w:fldChar w:fldCharType="separate"/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</w:rPr>
              <w:fldChar w:fldCharType="end"/>
            </w:r>
            <w:bookmarkEnd w:id="0"/>
          </w:p>
        </w:tc>
      </w:tr>
      <w:tr w:rsidR="00B2406E" w:rsidRPr="00330C2F" w:rsidTr="00666418">
        <w:trPr>
          <w:trHeight w:val="638"/>
        </w:trPr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06E" w:rsidRPr="00330C2F" w:rsidRDefault="00B2406E" w:rsidP="00B2406E">
            <w:pPr>
              <w:rPr>
                <w:rFonts w:cstheme="minorHAnsi"/>
              </w:rPr>
            </w:pPr>
            <w:r w:rsidRPr="00330C2F">
              <w:rPr>
                <w:rFonts w:cstheme="minorHAnsi"/>
                <w:sz w:val="32"/>
                <w:szCs w:val="32"/>
              </w:rPr>
              <w:t>N</w:t>
            </w:r>
            <w:r w:rsidRPr="00330C2F">
              <w:rPr>
                <w:rFonts w:cstheme="minorHAnsi"/>
                <w:sz w:val="32"/>
                <w:szCs w:val="32"/>
              </w:rPr>
              <w:t>2</w:t>
            </w:r>
            <w:r w:rsidRPr="00330C2F">
              <w:rPr>
                <w:rFonts w:cstheme="minorHAnsi"/>
                <w:sz w:val="32"/>
                <w:szCs w:val="32"/>
              </w:rPr>
              <w:t xml:space="preserve">. </w:t>
            </w:r>
            <w:r w:rsidRPr="00330C2F">
              <w:rPr>
                <w:rFonts w:cstheme="minorHAnsi"/>
                <w:sz w:val="32"/>
                <w:szCs w:val="32"/>
              </w:rPr>
              <w:t>FIELD CAPTURE</w:t>
            </w:r>
          </w:p>
        </w:tc>
      </w:tr>
      <w:tr w:rsidR="00B2406E" w:rsidRPr="00330C2F" w:rsidTr="00330C2F">
        <w:trPr>
          <w:trHeight w:val="792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6E" w:rsidRPr="00330C2F" w:rsidRDefault="00B2406E" w:rsidP="00B2406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30C2F">
              <w:rPr>
                <w:rFonts w:cstheme="minorHAnsi"/>
              </w:rPr>
              <w:t>Will any animals be captured in the field for observation, marking, measurements, testing, euthanasia, or other data collection</w:t>
            </w:r>
            <w:r w:rsidRPr="00330C2F">
              <w:rPr>
                <w:rFonts w:cstheme="minorHAnsi"/>
              </w:rPr>
              <w:t xml:space="preserve"> </w:t>
            </w:r>
            <w:r w:rsidRPr="00330C2F">
              <w:rPr>
                <w:rFonts w:cstheme="minorHAnsi"/>
              </w:rPr>
              <w:t>activities?</w:t>
            </w:r>
          </w:p>
          <w:p w:rsidR="00B2406E" w:rsidRPr="00330C2F" w:rsidRDefault="00B2406E" w:rsidP="00B2406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30C2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30C2F">
              <w:rPr>
                <w:rFonts w:cstheme="minorHAnsi"/>
              </w:rPr>
              <w:instrText xml:space="preserve"> FORMCHECKBOX </w:instrText>
            </w:r>
            <w:r w:rsidRPr="00330C2F">
              <w:rPr>
                <w:rFonts w:cstheme="minorHAnsi"/>
              </w:rPr>
            </w:r>
            <w:r w:rsidRPr="00330C2F">
              <w:rPr>
                <w:rFonts w:cstheme="minorHAnsi"/>
              </w:rPr>
              <w:fldChar w:fldCharType="end"/>
            </w:r>
            <w:bookmarkEnd w:id="1"/>
            <w:r w:rsidRPr="00330C2F">
              <w:rPr>
                <w:rFonts w:cstheme="minorHAnsi"/>
              </w:rPr>
              <w:t xml:space="preserve"> </w:t>
            </w:r>
            <w:r w:rsidRPr="00330C2F">
              <w:rPr>
                <w:rFonts w:cstheme="minorHAnsi"/>
              </w:rPr>
              <w:t>No. Animals will not be captured for any purpose.</w:t>
            </w:r>
          </w:p>
          <w:p w:rsidR="00B2406E" w:rsidRPr="00330C2F" w:rsidRDefault="00B2406E" w:rsidP="00B2406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30C2F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30C2F">
              <w:rPr>
                <w:rFonts w:cstheme="minorHAnsi"/>
              </w:rPr>
              <w:instrText xml:space="preserve"> FORMCHECKBOX </w:instrText>
            </w:r>
            <w:r w:rsidRPr="00330C2F">
              <w:rPr>
                <w:rFonts w:cstheme="minorHAnsi"/>
              </w:rPr>
            </w:r>
            <w:r w:rsidRPr="00330C2F">
              <w:rPr>
                <w:rFonts w:cstheme="minorHAnsi"/>
              </w:rPr>
              <w:fldChar w:fldCharType="end"/>
            </w:r>
            <w:bookmarkEnd w:id="2"/>
            <w:r w:rsidRPr="00330C2F">
              <w:rPr>
                <w:rFonts w:cstheme="minorHAnsi"/>
              </w:rPr>
              <w:t xml:space="preserve"> </w:t>
            </w:r>
            <w:r w:rsidRPr="00330C2F">
              <w:rPr>
                <w:rFonts w:cstheme="minorHAnsi"/>
              </w:rPr>
              <w:t>Yes. Animals will be captured.</w:t>
            </w:r>
          </w:p>
          <w:p w:rsidR="00B2406E" w:rsidRPr="00330C2F" w:rsidRDefault="00B2406E" w:rsidP="00B2406E">
            <w:pPr>
              <w:ind w:left="345"/>
              <w:rPr>
                <w:rFonts w:cstheme="minorHAnsi"/>
              </w:rPr>
            </w:pPr>
            <w:r w:rsidRPr="00330C2F">
              <w:rPr>
                <w:rFonts w:cstheme="minorHAnsi"/>
              </w:rPr>
              <w:t>If yes, describe all procedures to be used for the capture and immediate post-capture handling and care of the animals.</w:t>
            </w:r>
          </w:p>
          <w:p w:rsidR="00330C2F" w:rsidRPr="00330C2F" w:rsidRDefault="00330C2F" w:rsidP="00B2406E">
            <w:pPr>
              <w:ind w:left="345"/>
              <w:rPr>
                <w:rFonts w:cstheme="minorHAnsi"/>
              </w:rPr>
            </w:pPr>
            <w:r w:rsidRPr="00330C2F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30C2F">
              <w:rPr>
                <w:rFonts w:cstheme="minorHAnsi"/>
              </w:rPr>
              <w:instrText xml:space="preserve"> FORMTEXT </w:instrText>
            </w:r>
            <w:r w:rsidRPr="00330C2F">
              <w:rPr>
                <w:rFonts w:cstheme="minorHAnsi"/>
              </w:rPr>
            </w:r>
            <w:r w:rsidRPr="00330C2F">
              <w:rPr>
                <w:rFonts w:cstheme="minorHAnsi"/>
              </w:rPr>
              <w:fldChar w:fldCharType="separate"/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</w:rPr>
              <w:fldChar w:fldCharType="end"/>
            </w:r>
            <w:bookmarkEnd w:id="3"/>
          </w:p>
        </w:tc>
      </w:tr>
      <w:tr w:rsidR="00330C2F" w:rsidRPr="00330C2F" w:rsidTr="00666418">
        <w:trPr>
          <w:trHeight w:val="602"/>
        </w:trPr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C2F" w:rsidRPr="00330C2F" w:rsidRDefault="00330C2F" w:rsidP="007D269E">
            <w:pPr>
              <w:rPr>
                <w:rFonts w:cstheme="minorHAnsi"/>
              </w:rPr>
            </w:pPr>
            <w:r w:rsidRPr="00330C2F">
              <w:rPr>
                <w:rFonts w:cstheme="minorHAnsi"/>
                <w:sz w:val="32"/>
                <w:szCs w:val="32"/>
              </w:rPr>
              <w:t>N</w:t>
            </w:r>
            <w:r w:rsidRPr="00330C2F">
              <w:rPr>
                <w:rFonts w:cstheme="minorHAnsi"/>
                <w:sz w:val="32"/>
                <w:szCs w:val="32"/>
              </w:rPr>
              <w:t>3</w:t>
            </w:r>
            <w:r w:rsidRPr="00330C2F">
              <w:rPr>
                <w:rFonts w:cstheme="minorHAnsi"/>
                <w:sz w:val="32"/>
                <w:szCs w:val="32"/>
              </w:rPr>
              <w:t xml:space="preserve">. FIELD </w:t>
            </w:r>
            <w:r w:rsidRPr="00330C2F">
              <w:rPr>
                <w:rFonts w:cstheme="minorHAnsi"/>
                <w:sz w:val="32"/>
                <w:szCs w:val="32"/>
              </w:rPr>
              <w:t>OBSERVATIONS</w:t>
            </w:r>
          </w:p>
        </w:tc>
      </w:tr>
      <w:tr w:rsidR="00330C2F" w:rsidRPr="00330C2F" w:rsidTr="00330C2F">
        <w:trPr>
          <w:trHeight w:val="792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2F" w:rsidRPr="00330C2F" w:rsidRDefault="00330C2F" w:rsidP="00330C2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30C2F">
              <w:rPr>
                <w:rFonts w:cstheme="minorHAnsi"/>
              </w:rPr>
              <w:t>Will any animals be observed in the field or natural environment without capture or handling?</w:t>
            </w:r>
          </w:p>
          <w:p w:rsidR="00330C2F" w:rsidRPr="00330C2F" w:rsidRDefault="00330C2F" w:rsidP="00330C2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30C2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C2F">
              <w:rPr>
                <w:rFonts w:cstheme="minorHAnsi"/>
              </w:rPr>
              <w:instrText xml:space="preserve"> FORMCHECKBOX </w:instrText>
            </w:r>
            <w:r w:rsidRPr="00330C2F">
              <w:rPr>
                <w:rFonts w:cstheme="minorHAnsi"/>
              </w:rPr>
            </w:r>
            <w:r w:rsidRPr="00330C2F">
              <w:rPr>
                <w:rFonts w:cstheme="minorHAnsi"/>
              </w:rPr>
              <w:fldChar w:fldCharType="end"/>
            </w:r>
            <w:r w:rsidRPr="00330C2F">
              <w:rPr>
                <w:rFonts w:cstheme="minorHAnsi"/>
              </w:rPr>
              <w:t xml:space="preserve"> No. </w:t>
            </w:r>
            <w:r w:rsidRPr="00330C2F">
              <w:rPr>
                <w:rFonts w:cstheme="minorHAnsi"/>
              </w:rPr>
              <w:t>Animals will not be observed in the field without capture or handling.</w:t>
            </w:r>
          </w:p>
          <w:p w:rsidR="00330C2F" w:rsidRPr="00330C2F" w:rsidRDefault="00330C2F" w:rsidP="00330C2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30C2F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C2F">
              <w:rPr>
                <w:rFonts w:cstheme="minorHAnsi"/>
              </w:rPr>
              <w:instrText xml:space="preserve"> FORMCHECKBOX </w:instrText>
            </w:r>
            <w:r w:rsidRPr="00330C2F">
              <w:rPr>
                <w:rFonts w:cstheme="minorHAnsi"/>
              </w:rPr>
            </w:r>
            <w:r w:rsidRPr="00330C2F">
              <w:rPr>
                <w:rFonts w:cstheme="minorHAnsi"/>
              </w:rPr>
              <w:fldChar w:fldCharType="end"/>
            </w:r>
            <w:r w:rsidRPr="00330C2F">
              <w:rPr>
                <w:rFonts w:cstheme="minorHAnsi"/>
              </w:rPr>
              <w:t xml:space="preserve"> Yes. </w:t>
            </w:r>
            <w:r w:rsidRPr="00330C2F">
              <w:rPr>
                <w:rFonts w:cstheme="minorHAnsi"/>
              </w:rPr>
              <w:t>The study includes observation of animals in the field without capture or handling.</w:t>
            </w:r>
          </w:p>
          <w:p w:rsidR="00330C2F" w:rsidRPr="00330C2F" w:rsidRDefault="00330C2F" w:rsidP="00330C2F">
            <w:pPr>
              <w:autoSpaceDE w:val="0"/>
              <w:autoSpaceDN w:val="0"/>
              <w:adjustRightInd w:val="0"/>
              <w:ind w:left="345"/>
              <w:rPr>
                <w:rFonts w:cstheme="minorHAnsi"/>
              </w:rPr>
            </w:pPr>
            <w:r w:rsidRPr="00330C2F">
              <w:rPr>
                <w:rFonts w:cstheme="minorHAnsi"/>
              </w:rPr>
              <w:t>If yes, describe all methods and procedures for observing the animals (tree stand, tracking, etc.):</w:t>
            </w:r>
          </w:p>
          <w:p w:rsidR="00330C2F" w:rsidRPr="00330C2F" w:rsidRDefault="00330C2F" w:rsidP="00330C2F">
            <w:pPr>
              <w:autoSpaceDE w:val="0"/>
              <w:autoSpaceDN w:val="0"/>
              <w:adjustRightInd w:val="0"/>
              <w:ind w:left="345"/>
              <w:rPr>
                <w:rFonts w:cstheme="minorHAnsi"/>
              </w:rPr>
            </w:pPr>
            <w:r w:rsidRPr="00330C2F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0C2F">
              <w:rPr>
                <w:rFonts w:cstheme="minorHAnsi"/>
              </w:rPr>
              <w:instrText xml:space="preserve"> FORMTEXT </w:instrText>
            </w:r>
            <w:r w:rsidRPr="00330C2F">
              <w:rPr>
                <w:rFonts w:cstheme="minorHAnsi"/>
              </w:rPr>
            </w:r>
            <w:r w:rsidRPr="00330C2F">
              <w:rPr>
                <w:rFonts w:cstheme="minorHAnsi"/>
              </w:rPr>
              <w:fldChar w:fldCharType="separate"/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</w:rPr>
              <w:fldChar w:fldCharType="end"/>
            </w:r>
          </w:p>
        </w:tc>
      </w:tr>
      <w:tr w:rsidR="00330C2F" w:rsidRPr="00330C2F" w:rsidTr="00666418">
        <w:trPr>
          <w:trHeight w:val="710"/>
        </w:trPr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C2F" w:rsidRPr="00330C2F" w:rsidRDefault="00330C2F" w:rsidP="007D269E">
            <w:pPr>
              <w:rPr>
                <w:rFonts w:cstheme="minorHAnsi"/>
              </w:rPr>
            </w:pPr>
            <w:r w:rsidRPr="00330C2F">
              <w:rPr>
                <w:rFonts w:cstheme="minorHAnsi"/>
                <w:sz w:val="32"/>
                <w:szCs w:val="32"/>
              </w:rPr>
              <w:t>N</w:t>
            </w:r>
            <w:r w:rsidRPr="00330C2F">
              <w:rPr>
                <w:rFonts w:cstheme="minorHAnsi"/>
                <w:sz w:val="32"/>
                <w:szCs w:val="32"/>
              </w:rPr>
              <w:t>4</w:t>
            </w:r>
            <w:r w:rsidRPr="00330C2F">
              <w:rPr>
                <w:rFonts w:cstheme="minorHAnsi"/>
                <w:sz w:val="32"/>
                <w:szCs w:val="32"/>
              </w:rPr>
              <w:t xml:space="preserve">. </w:t>
            </w:r>
            <w:r w:rsidRPr="00330C2F">
              <w:rPr>
                <w:rFonts w:cstheme="minorHAnsi"/>
                <w:sz w:val="32"/>
                <w:szCs w:val="32"/>
              </w:rPr>
              <w:t>PERMITS AND A</w:t>
            </w:r>
            <w:bookmarkStart w:id="4" w:name="_GoBack"/>
            <w:bookmarkEnd w:id="4"/>
            <w:r w:rsidRPr="00330C2F">
              <w:rPr>
                <w:rFonts w:cstheme="minorHAnsi"/>
                <w:sz w:val="32"/>
                <w:szCs w:val="32"/>
              </w:rPr>
              <w:t>UTHORIZATIONS</w:t>
            </w:r>
          </w:p>
        </w:tc>
      </w:tr>
      <w:tr w:rsidR="00330C2F" w:rsidRPr="00330C2F" w:rsidTr="00330C2F">
        <w:trPr>
          <w:trHeight w:val="792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2F" w:rsidRPr="00330C2F" w:rsidRDefault="00330C2F" w:rsidP="00330C2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30C2F">
              <w:rPr>
                <w:rFonts w:cstheme="minorHAnsi"/>
              </w:rPr>
              <w:t>Are local, regional, or national permits or other authorizations required for the observation, capture, transportation, data collection</w:t>
            </w:r>
            <w:r w:rsidRPr="00330C2F">
              <w:rPr>
                <w:rFonts w:cstheme="minorHAnsi"/>
              </w:rPr>
              <w:t xml:space="preserve"> </w:t>
            </w:r>
            <w:r w:rsidRPr="00330C2F">
              <w:rPr>
                <w:rFonts w:cstheme="minorHAnsi"/>
              </w:rPr>
              <w:t>or other proposed activity using these animals?</w:t>
            </w:r>
          </w:p>
          <w:p w:rsidR="00330C2F" w:rsidRPr="00330C2F" w:rsidRDefault="00330C2F" w:rsidP="00330C2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30C2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330C2F">
              <w:rPr>
                <w:rFonts w:cstheme="minorHAnsi"/>
              </w:rPr>
              <w:instrText xml:space="preserve"> FORMCHECKBOX </w:instrText>
            </w:r>
            <w:r w:rsidRPr="00330C2F">
              <w:rPr>
                <w:rFonts w:cstheme="minorHAnsi"/>
              </w:rPr>
            </w:r>
            <w:r w:rsidRPr="00330C2F">
              <w:rPr>
                <w:rFonts w:cstheme="minorHAnsi"/>
              </w:rPr>
              <w:fldChar w:fldCharType="end"/>
            </w:r>
            <w:bookmarkEnd w:id="5"/>
            <w:r w:rsidRPr="00330C2F">
              <w:rPr>
                <w:rFonts w:cstheme="minorHAnsi"/>
              </w:rPr>
              <w:t xml:space="preserve"> </w:t>
            </w:r>
            <w:r w:rsidRPr="00330C2F">
              <w:rPr>
                <w:rFonts w:cstheme="minorHAnsi"/>
              </w:rPr>
              <w:t>No. Permits or other authorizations are not required.</w:t>
            </w:r>
          </w:p>
          <w:p w:rsidR="00330C2F" w:rsidRPr="00330C2F" w:rsidRDefault="00330C2F" w:rsidP="00330C2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30C2F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330C2F">
              <w:rPr>
                <w:rFonts w:cstheme="minorHAnsi"/>
              </w:rPr>
              <w:instrText xml:space="preserve"> FORMCHECKBOX </w:instrText>
            </w:r>
            <w:r w:rsidRPr="00330C2F">
              <w:rPr>
                <w:rFonts w:cstheme="minorHAnsi"/>
              </w:rPr>
            </w:r>
            <w:r w:rsidRPr="00330C2F">
              <w:rPr>
                <w:rFonts w:cstheme="minorHAnsi"/>
              </w:rPr>
              <w:fldChar w:fldCharType="end"/>
            </w:r>
            <w:bookmarkEnd w:id="6"/>
            <w:r w:rsidRPr="00330C2F">
              <w:rPr>
                <w:rFonts w:cstheme="minorHAnsi"/>
              </w:rPr>
              <w:t xml:space="preserve"> </w:t>
            </w:r>
            <w:r w:rsidRPr="00330C2F">
              <w:rPr>
                <w:rFonts w:cstheme="minorHAnsi"/>
              </w:rPr>
              <w:t>Yes. The permits and/or authorizations are required for the proposed activities.</w:t>
            </w:r>
          </w:p>
          <w:p w:rsidR="00330C2F" w:rsidRPr="00330C2F" w:rsidRDefault="00330C2F" w:rsidP="00330C2F">
            <w:pPr>
              <w:autoSpaceDE w:val="0"/>
              <w:autoSpaceDN w:val="0"/>
              <w:adjustRightInd w:val="0"/>
              <w:ind w:left="345"/>
              <w:rPr>
                <w:rFonts w:cstheme="minorHAnsi"/>
              </w:rPr>
            </w:pPr>
            <w:r w:rsidRPr="00330C2F">
              <w:rPr>
                <w:rFonts w:cstheme="minorHAnsi"/>
              </w:rPr>
              <w:t>If yes. please provide the following information for each required permit or authorization. If agency approval has not yet been</w:t>
            </w:r>
            <w:r w:rsidRPr="00330C2F">
              <w:rPr>
                <w:rFonts w:cstheme="minorHAnsi"/>
              </w:rPr>
              <w:t xml:space="preserve"> </w:t>
            </w:r>
            <w:r w:rsidRPr="00330C2F">
              <w:rPr>
                <w:rFonts w:cstheme="minorHAnsi"/>
              </w:rPr>
              <w:t>obtained, indicate "pending" for date of approval and submit the required information when obtained. Note that certification of</w:t>
            </w:r>
            <w:r w:rsidRPr="00330C2F">
              <w:rPr>
                <w:rFonts w:cstheme="minorHAnsi"/>
              </w:rPr>
              <w:t xml:space="preserve"> </w:t>
            </w:r>
            <w:r w:rsidRPr="00330C2F">
              <w:rPr>
                <w:rFonts w:cstheme="minorHAnsi"/>
              </w:rPr>
              <w:t>IACUC approval will not be provided until all required information has been received.</w:t>
            </w:r>
          </w:p>
        </w:tc>
      </w:tr>
      <w:tr w:rsidR="00330C2F" w:rsidRPr="00330C2F" w:rsidTr="00330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" w:type="dxa"/>
            <w:vMerge w:val="restart"/>
          </w:tcPr>
          <w:p w:rsidR="00330C2F" w:rsidRPr="00330C2F" w:rsidRDefault="00330C2F" w:rsidP="007D269E">
            <w:pPr>
              <w:rPr>
                <w:rFonts w:cstheme="minorHAnsi"/>
              </w:rPr>
            </w:pPr>
            <w:r w:rsidRPr="00330C2F">
              <w:rPr>
                <w:rFonts w:cstheme="minorHAnsi"/>
              </w:rPr>
              <w:t>Agency #1</w:t>
            </w:r>
          </w:p>
        </w:tc>
        <w:tc>
          <w:tcPr>
            <w:tcW w:w="2432" w:type="dxa"/>
          </w:tcPr>
          <w:p w:rsidR="00330C2F" w:rsidRPr="00330C2F" w:rsidRDefault="00330C2F" w:rsidP="007D269E">
            <w:pPr>
              <w:rPr>
                <w:rFonts w:cstheme="minorHAnsi"/>
              </w:rPr>
            </w:pPr>
            <w:r w:rsidRPr="00330C2F">
              <w:rPr>
                <w:rFonts w:cstheme="minorHAnsi"/>
              </w:rPr>
              <w:t>Agency:</w:t>
            </w:r>
          </w:p>
        </w:tc>
        <w:tc>
          <w:tcPr>
            <w:tcW w:w="7565" w:type="dxa"/>
          </w:tcPr>
          <w:p w:rsidR="00330C2F" w:rsidRPr="00330C2F" w:rsidRDefault="00330C2F" w:rsidP="007D269E">
            <w:pPr>
              <w:rPr>
                <w:rFonts w:cstheme="minorHAnsi"/>
              </w:rPr>
            </w:pPr>
            <w:r w:rsidRPr="00330C2F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2F">
              <w:rPr>
                <w:rFonts w:cstheme="minorHAnsi"/>
              </w:rPr>
              <w:instrText xml:space="preserve"> </w:instrText>
            </w:r>
            <w:bookmarkStart w:id="7" w:name="Text13"/>
            <w:r w:rsidRPr="00330C2F">
              <w:rPr>
                <w:rFonts w:cstheme="minorHAnsi"/>
              </w:rPr>
              <w:instrText xml:space="preserve">FORMTEXT </w:instrText>
            </w:r>
            <w:r w:rsidRPr="00330C2F">
              <w:rPr>
                <w:rFonts w:cstheme="minorHAnsi"/>
              </w:rPr>
            </w:r>
            <w:r w:rsidRPr="00330C2F">
              <w:rPr>
                <w:rFonts w:cstheme="minorHAnsi"/>
              </w:rPr>
              <w:fldChar w:fldCharType="separate"/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</w:rPr>
              <w:fldChar w:fldCharType="end"/>
            </w:r>
            <w:bookmarkEnd w:id="7"/>
          </w:p>
        </w:tc>
      </w:tr>
      <w:tr w:rsidR="00330C2F" w:rsidRPr="00330C2F" w:rsidTr="00330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" w:type="dxa"/>
            <w:vMerge/>
          </w:tcPr>
          <w:p w:rsidR="00330C2F" w:rsidRPr="00330C2F" w:rsidRDefault="00330C2F" w:rsidP="007D269E">
            <w:pPr>
              <w:rPr>
                <w:rFonts w:cstheme="minorHAnsi"/>
              </w:rPr>
            </w:pPr>
          </w:p>
        </w:tc>
        <w:tc>
          <w:tcPr>
            <w:tcW w:w="2432" w:type="dxa"/>
          </w:tcPr>
          <w:p w:rsidR="00330C2F" w:rsidRPr="00330C2F" w:rsidRDefault="00330C2F" w:rsidP="007D269E">
            <w:pPr>
              <w:rPr>
                <w:rFonts w:cstheme="minorHAnsi"/>
              </w:rPr>
            </w:pPr>
            <w:r w:rsidRPr="00330C2F">
              <w:rPr>
                <w:rFonts w:cstheme="minorHAnsi"/>
              </w:rPr>
              <w:t>Agency phone or email:</w:t>
            </w:r>
          </w:p>
        </w:tc>
        <w:tc>
          <w:tcPr>
            <w:tcW w:w="7565" w:type="dxa"/>
          </w:tcPr>
          <w:p w:rsidR="00330C2F" w:rsidRPr="00330C2F" w:rsidRDefault="00330C2F" w:rsidP="007D269E">
            <w:pPr>
              <w:rPr>
                <w:rFonts w:cstheme="minorHAnsi"/>
              </w:rPr>
            </w:pPr>
            <w:r w:rsidRPr="00330C2F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330C2F">
              <w:rPr>
                <w:rFonts w:cstheme="minorHAnsi"/>
              </w:rPr>
              <w:instrText xml:space="preserve"> FORMTEXT </w:instrText>
            </w:r>
            <w:r w:rsidRPr="00330C2F">
              <w:rPr>
                <w:rFonts w:cstheme="minorHAnsi"/>
              </w:rPr>
            </w:r>
            <w:r w:rsidRPr="00330C2F">
              <w:rPr>
                <w:rFonts w:cstheme="minorHAnsi"/>
              </w:rPr>
              <w:fldChar w:fldCharType="separate"/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</w:rPr>
              <w:fldChar w:fldCharType="end"/>
            </w:r>
            <w:bookmarkEnd w:id="8"/>
          </w:p>
        </w:tc>
      </w:tr>
      <w:tr w:rsidR="00330C2F" w:rsidRPr="00330C2F" w:rsidTr="00330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" w:type="dxa"/>
            <w:vMerge/>
          </w:tcPr>
          <w:p w:rsidR="00330C2F" w:rsidRPr="00330C2F" w:rsidRDefault="00330C2F" w:rsidP="007D269E">
            <w:pPr>
              <w:rPr>
                <w:rFonts w:cstheme="minorHAnsi"/>
              </w:rPr>
            </w:pPr>
          </w:p>
        </w:tc>
        <w:tc>
          <w:tcPr>
            <w:tcW w:w="2432" w:type="dxa"/>
          </w:tcPr>
          <w:p w:rsidR="00330C2F" w:rsidRPr="00330C2F" w:rsidRDefault="00330C2F" w:rsidP="007D269E">
            <w:pPr>
              <w:rPr>
                <w:rFonts w:cstheme="minorHAnsi"/>
              </w:rPr>
            </w:pPr>
            <w:r w:rsidRPr="00330C2F">
              <w:rPr>
                <w:rFonts w:cstheme="minorHAnsi"/>
              </w:rPr>
              <w:t>Agency contact person:</w:t>
            </w:r>
          </w:p>
        </w:tc>
        <w:tc>
          <w:tcPr>
            <w:tcW w:w="7565" w:type="dxa"/>
          </w:tcPr>
          <w:p w:rsidR="00330C2F" w:rsidRPr="00330C2F" w:rsidRDefault="00330C2F" w:rsidP="007D269E">
            <w:pPr>
              <w:rPr>
                <w:rFonts w:cstheme="minorHAnsi"/>
              </w:rPr>
            </w:pPr>
            <w:r w:rsidRPr="00330C2F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330C2F">
              <w:rPr>
                <w:rFonts w:cstheme="minorHAnsi"/>
              </w:rPr>
              <w:instrText xml:space="preserve"> FORMTEXT </w:instrText>
            </w:r>
            <w:r w:rsidRPr="00330C2F">
              <w:rPr>
                <w:rFonts w:cstheme="minorHAnsi"/>
              </w:rPr>
            </w:r>
            <w:r w:rsidRPr="00330C2F">
              <w:rPr>
                <w:rFonts w:cstheme="minorHAnsi"/>
              </w:rPr>
              <w:fldChar w:fldCharType="separate"/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</w:rPr>
              <w:fldChar w:fldCharType="end"/>
            </w:r>
            <w:bookmarkEnd w:id="9"/>
          </w:p>
        </w:tc>
      </w:tr>
      <w:tr w:rsidR="00330C2F" w:rsidRPr="00330C2F" w:rsidTr="00330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" w:type="dxa"/>
            <w:vMerge/>
          </w:tcPr>
          <w:p w:rsidR="00330C2F" w:rsidRPr="00330C2F" w:rsidRDefault="00330C2F" w:rsidP="007D269E">
            <w:pPr>
              <w:rPr>
                <w:rFonts w:cstheme="minorHAnsi"/>
              </w:rPr>
            </w:pPr>
          </w:p>
        </w:tc>
        <w:tc>
          <w:tcPr>
            <w:tcW w:w="2432" w:type="dxa"/>
          </w:tcPr>
          <w:p w:rsidR="00330C2F" w:rsidRPr="00330C2F" w:rsidRDefault="00330C2F" w:rsidP="007D269E">
            <w:pPr>
              <w:rPr>
                <w:rFonts w:cstheme="minorHAnsi"/>
              </w:rPr>
            </w:pPr>
            <w:r w:rsidRPr="00330C2F">
              <w:rPr>
                <w:rFonts w:cstheme="minorHAnsi"/>
              </w:rPr>
              <w:t>Permit or Auth #:</w:t>
            </w:r>
          </w:p>
        </w:tc>
        <w:tc>
          <w:tcPr>
            <w:tcW w:w="7565" w:type="dxa"/>
          </w:tcPr>
          <w:p w:rsidR="00330C2F" w:rsidRPr="00330C2F" w:rsidRDefault="00330C2F" w:rsidP="007D269E">
            <w:pPr>
              <w:rPr>
                <w:rFonts w:cstheme="minorHAnsi"/>
              </w:rPr>
            </w:pPr>
            <w:r w:rsidRPr="00330C2F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330C2F">
              <w:rPr>
                <w:rFonts w:cstheme="minorHAnsi"/>
              </w:rPr>
              <w:instrText xml:space="preserve"> FORMTEXT </w:instrText>
            </w:r>
            <w:r w:rsidRPr="00330C2F">
              <w:rPr>
                <w:rFonts w:cstheme="minorHAnsi"/>
              </w:rPr>
            </w:r>
            <w:r w:rsidRPr="00330C2F">
              <w:rPr>
                <w:rFonts w:cstheme="minorHAnsi"/>
              </w:rPr>
              <w:fldChar w:fldCharType="separate"/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</w:rPr>
              <w:fldChar w:fldCharType="end"/>
            </w:r>
            <w:bookmarkEnd w:id="10"/>
          </w:p>
        </w:tc>
      </w:tr>
      <w:tr w:rsidR="00330C2F" w:rsidRPr="00330C2F" w:rsidTr="00330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" w:type="dxa"/>
            <w:vMerge/>
          </w:tcPr>
          <w:p w:rsidR="00330C2F" w:rsidRPr="00330C2F" w:rsidRDefault="00330C2F" w:rsidP="007D269E">
            <w:pPr>
              <w:rPr>
                <w:rFonts w:cstheme="minorHAnsi"/>
              </w:rPr>
            </w:pPr>
          </w:p>
        </w:tc>
        <w:tc>
          <w:tcPr>
            <w:tcW w:w="2432" w:type="dxa"/>
          </w:tcPr>
          <w:p w:rsidR="00330C2F" w:rsidRPr="00330C2F" w:rsidRDefault="00330C2F" w:rsidP="007D269E">
            <w:pPr>
              <w:rPr>
                <w:rFonts w:cstheme="minorHAnsi"/>
              </w:rPr>
            </w:pPr>
            <w:r w:rsidRPr="00330C2F">
              <w:rPr>
                <w:rFonts w:cstheme="minorHAnsi"/>
              </w:rPr>
              <w:t>Date of Approval:</w:t>
            </w:r>
          </w:p>
        </w:tc>
        <w:tc>
          <w:tcPr>
            <w:tcW w:w="7565" w:type="dxa"/>
          </w:tcPr>
          <w:p w:rsidR="00330C2F" w:rsidRPr="00330C2F" w:rsidRDefault="00330C2F" w:rsidP="007D269E">
            <w:pPr>
              <w:rPr>
                <w:rFonts w:cstheme="minorHAnsi"/>
              </w:rPr>
            </w:pPr>
            <w:r w:rsidRPr="00330C2F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330C2F">
              <w:rPr>
                <w:rFonts w:cstheme="minorHAnsi"/>
              </w:rPr>
              <w:instrText xml:space="preserve"> FORMTEXT </w:instrText>
            </w:r>
            <w:r w:rsidRPr="00330C2F">
              <w:rPr>
                <w:rFonts w:cstheme="minorHAnsi"/>
              </w:rPr>
            </w:r>
            <w:r w:rsidRPr="00330C2F">
              <w:rPr>
                <w:rFonts w:cstheme="minorHAnsi"/>
              </w:rPr>
              <w:fldChar w:fldCharType="separate"/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</w:rPr>
              <w:fldChar w:fldCharType="end"/>
            </w:r>
            <w:bookmarkEnd w:id="11"/>
          </w:p>
        </w:tc>
      </w:tr>
      <w:tr w:rsidR="00330C2F" w:rsidRPr="00330C2F" w:rsidTr="00330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" w:type="dxa"/>
            <w:vMerge/>
          </w:tcPr>
          <w:p w:rsidR="00330C2F" w:rsidRPr="00330C2F" w:rsidRDefault="00330C2F" w:rsidP="007D269E">
            <w:pPr>
              <w:rPr>
                <w:rFonts w:cstheme="minorHAnsi"/>
              </w:rPr>
            </w:pPr>
          </w:p>
        </w:tc>
        <w:tc>
          <w:tcPr>
            <w:tcW w:w="2432" w:type="dxa"/>
          </w:tcPr>
          <w:p w:rsidR="00330C2F" w:rsidRPr="00330C2F" w:rsidRDefault="00330C2F" w:rsidP="007D269E">
            <w:pPr>
              <w:rPr>
                <w:rFonts w:cstheme="minorHAnsi"/>
              </w:rPr>
            </w:pPr>
            <w:r w:rsidRPr="00330C2F">
              <w:rPr>
                <w:rFonts w:cstheme="minorHAnsi"/>
              </w:rPr>
              <w:t xml:space="preserve">Duration of Approval: </w:t>
            </w:r>
          </w:p>
        </w:tc>
        <w:tc>
          <w:tcPr>
            <w:tcW w:w="7565" w:type="dxa"/>
          </w:tcPr>
          <w:p w:rsidR="00330C2F" w:rsidRPr="00330C2F" w:rsidRDefault="00330C2F" w:rsidP="007D269E">
            <w:pPr>
              <w:rPr>
                <w:rFonts w:cstheme="minorHAnsi"/>
              </w:rPr>
            </w:pPr>
            <w:r w:rsidRPr="00330C2F"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330C2F">
              <w:rPr>
                <w:rFonts w:cstheme="minorHAnsi"/>
              </w:rPr>
              <w:instrText xml:space="preserve"> FORMTEXT </w:instrText>
            </w:r>
            <w:r w:rsidRPr="00330C2F">
              <w:rPr>
                <w:rFonts w:cstheme="minorHAnsi"/>
              </w:rPr>
            </w:r>
            <w:r w:rsidRPr="00330C2F">
              <w:rPr>
                <w:rFonts w:cstheme="minorHAnsi"/>
              </w:rPr>
              <w:fldChar w:fldCharType="separate"/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</w:rPr>
              <w:fldChar w:fldCharType="end"/>
            </w:r>
            <w:bookmarkEnd w:id="12"/>
          </w:p>
        </w:tc>
      </w:tr>
      <w:tr w:rsidR="00330C2F" w:rsidRPr="00330C2F" w:rsidTr="00330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" w:type="dxa"/>
            <w:vMerge w:val="restart"/>
          </w:tcPr>
          <w:p w:rsidR="00330C2F" w:rsidRPr="00330C2F" w:rsidRDefault="00330C2F" w:rsidP="007D269E">
            <w:pPr>
              <w:rPr>
                <w:rFonts w:cstheme="minorHAnsi"/>
              </w:rPr>
            </w:pPr>
            <w:r w:rsidRPr="00330C2F">
              <w:rPr>
                <w:rFonts w:cstheme="minorHAnsi"/>
              </w:rPr>
              <w:t>Agency #2</w:t>
            </w:r>
          </w:p>
        </w:tc>
        <w:tc>
          <w:tcPr>
            <w:tcW w:w="2432" w:type="dxa"/>
          </w:tcPr>
          <w:p w:rsidR="00330C2F" w:rsidRPr="00330C2F" w:rsidRDefault="00330C2F" w:rsidP="007D269E">
            <w:pPr>
              <w:rPr>
                <w:rFonts w:cstheme="minorHAnsi"/>
              </w:rPr>
            </w:pPr>
            <w:r w:rsidRPr="00330C2F">
              <w:rPr>
                <w:rFonts w:cstheme="minorHAnsi"/>
              </w:rPr>
              <w:t>Agency:</w:t>
            </w:r>
          </w:p>
        </w:tc>
        <w:tc>
          <w:tcPr>
            <w:tcW w:w="7565" w:type="dxa"/>
          </w:tcPr>
          <w:p w:rsidR="00330C2F" w:rsidRPr="00330C2F" w:rsidRDefault="00330C2F" w:rsidP="007D269E">
            <w:pPr>
              <w:rPr>
                <w:rFonts w:cstheme="minorHAnsi"/>
              </w:rPr>
            </w:pPr>
            <w:r w:rsidRPr="00330C2F"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330C2F">
              <w:rPr>
                <w:rFonts w:cstheme="minorHAnsi"/>
              </w:rPr>
              <w:instrText xml:space="preserve"> FORMTEXT </w:instrText>
            </w:r>
            <w:r w:rsidRPr="00330C2F">
              <w:rPr>
                <w:rFonts w:cstheme="minorHAnsi"/>
              </w:rPr>
            </w:r>
            <w:r w:rsidRPr="00330C2F">
              <w:rPr>
                <w:rFonts w:cstheme="minorHAnsi"/>
              </w:rPr>
              <w:fldChar w:fldCharType="separate"/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</w:rPr>
              <w:fldChar w:fldCharType="end"/>
            </w:r>
            <w:bookmarkEnd w:id="13"/>
          </w:p>
        </w:tc>
      </w:tr>
      <w:tr w:rsidR="00330C2F" w:rsidRPr="00330C2F" w:rsidTr="00330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" w:type="dxa"/>
            <w:vMerge/>
          </w:tcPr>
          <w:p w:rsidR="00330C2F" w:rsidRPr="00330C2F" w:rsidRDefault="00330C2F" w:rsidP="007D269E">
            <w:pPr>
              <w:rPr>
                <w:rFonts w:cstheme="minorHAnsi"/>
              </w:rPr>
            </w:pPr>
          </w:p>
        </w:tc>
        <w:tc>
          <w:tcPr>
            <w:tcW w:w="2432" w:type="dxa"/>
          </w:tcPr>
          <w:p w:rsidR="00330C2F" w:rsidRPr="00330C2F" w:rsidRDefault="00330C2F" w:rsidP="007D269E">
            <w:pPr>
              <w:rPr>
                <w:rFonts w:cstheme="minorHAnsi"/>
              </w:rPr>
            </w:pPr>
            <w:r w:rsidRPr="00330C2F">
              <w:rPr>
                <w:rFonts w:cstheme="minorHAnsi"/>
              </w:rPr>
              <w:t>Agency phone or email:</w:t>
            </w:r>
          </w:p>
        </w:tc>
        <w:tc>
          <w:tcPr>
            <w:tcW w:w="7565" w:type="dxa"/>
          </w:tcPr>
          <w:p w:rsidR="00330C2F" w:rsidRPr="00330C2F" w:rsidRDefault="00330C2F" w:rsidP="007D269E">
            <w:pPr>
              <w:rPr>
                <w:rFonts w:cstheme="minorHAnsi"/>
              </w:rPr>
            </w:pPr>
            <w:r w:rsidRPr="00330C2F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330C2F">
              <w:rPr>
                <w:rFonts w:cstheme="minorHAnsi"/>
              </w:rPr>
              <w:instrText xml:space="preserve"> FORMTEXT </w:instrText>
            </w:r>
            <w:r w:rsidRPr="00330C2F">
              <w:rPr>
                <w:rFonts w:cstheme="minorHAnsi"/>
              </w:rPr>
            </w:r>
            <w:r w:rsidRPr="00330C2F">
              <w:rPr>
                <w:rFonts w:cstheme="minorHAnsi"/>
              </w:rPr>
              <w:fldChar w:fldCharType="separate"/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</w:rPr>
              <w:fldChar w:fldCharType="end"/>
            </w:r>
            <w:bookmarkEnd w:id="14"/>
          </w:p>
        </w:tc>
      </w:tr>
      <w:tr w:rsidR="00330C2F" w:rsidRPr="00330C2F" w:rsidTr="00330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" w:type="dxa"/>
            <w:vMerge/>
          </w:tcPr>
          <w:p w:rsidR="00330C2F" w:rsidRPr="00330C2F" w:rsidRDefault="00330C2F" w:rsidP="007D269E">
            <w:pPr>
              <w:rPr>
                <w:rFonts w:cstheme="minorHAnsi"/>
              </w:rPr>
            </w:pPr>
          </w:p>
        </w:tc>
        <w:tc>
          <w:tcPr>
            <w:tcW w:w="2432" w:type="dxa"/>
          </w:tcPr>
          <w:p w:rsidR="00330C2F" w:rsidRPr="00330C2F" w:rsidRDefault="00330C2F" w:rsidP="007D269E">
            <w:pPr>
              <w:rPr>
                <w:rFonts w:cstheme="minorHAnsi"/>
              </w:rPr>
            </w:pPr>
            <w:r w:rsidRPr="00330C2F">
              <w:rPr>
                <w:rFonts w:cstheme="minorHAnsi"/>
              </w:rPr>
              <w:t>Agency contact person:</w:t>
            </w:r>
          </w:p>
        </w:tc>
        <w:tc>
          <w:tcPr>
            <w:tcW w:w="7565" w:type="dxa"/>
          </w:tcPr>
          <w:p w:rsidR="00330C2F" w:rsidRPr="00330C2F" w:rsidRDefault="00330C2F" w:rsidP="007D269E">
            <w:pPr>
              <w:rPr>
                <w:rFonts w:cstheme="minorHAnsi"/>
              </w:rPr>
            </w:pPr>
            <w:r w:rsidRPr="00330C2F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330C2F">
              <w:rPr>
                <w:rFonts w:cstheme="minorHAnsi"/>
              </w:rPr>
              <w:instrText xml:space="preserve"> FORMTEXT </w:instrText>
            </w:r>
            <w:r w:rsidRPr="00330C2F">
              <w:rPr>
                <w:rFonts w:cstheme="minorHAnsi"/>
              </w:rPr>
            </w:r>
            <w:r w:rsidRPr="00330C2F">
              <w:rPr>
                <w:rFonts w:cstheme="minorHAnsi"/>
              </w:rPr>
              <w:fldChar w:fldCharType="separate"/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</w:rPr>
              <w:fldChar w:fldCharType="end"/>
            </w:r>
            <w:bookmarkEnd w:id="15"/>
          </w:p>
        </w:tc>
      </w:tr>
      <w:tr w:rsidR="00330C2F" w:rsidRPr="00330C2F" w:rsidTr="00330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" w:type="dxa"/>
            <w:vMerge/>
          </w:tcPr>
          <w:p w:rsidR="00330C2F" w:rsidRPr="00330C2F" w:rsidRDefault="00330C2F" w:rsidP="007D269E">
            <w:pPr>
              <w:rPr>
                <w:rFonts w:cstheme="minorHAnsi"/>
              </w:rPr>
            </w:pPr>
          </w:p>
        </w:tc>
        <w:tc>
          <w:tcPr>
            <w:tcW w:w="2432" w:type="dxa"/>
          </w:tcPr>
          <w:p w:rsidR="00330C2F" w:rsidRPr="00330C2F" w:rsidRDefault="00330C2F" w:rsidP="007D269E">
            <w:pPr>
              <w:rPr>
                <w:rFonts w:cstheme="minorHAnsi"/>
              </w:rPr>
            </w:pPr>
            <w:r w:rsidRPr="00330C2F">
              <w:rPr>
                <w:rFonts w:cstheme="minorHAnsi"/>
              </w:rPr>
              <w:t>Permit or Auth #:</w:t>
            </w:r>
          </w:p>
        </w:tc>
        <w:tc>
          <w:tcPr>
            <w:tcW w:w="7565" w:type="dxa"/>
          </w:tcPr>
          <w:p w:rsidR="00330C2F" w:rsidRPr="00330C2F" w:rsidRDefault="00330C2F" w:rsidP="007D269E">
            <w:pPr>
              <w:rPr>
                <w:rFonts w:cstheme="minorHAnsi"/>
              </w:rPr>
            </w:pPr>
            <w:r w:rsidRPr="00330C2F"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330C2F">
              <w:rPr>
                <w:rFonts w:cstheme="minorHAnsi"/>
              </w:rPr>
              <w:instrText xml:space="preserve"> FORMTEXT </w:instrText>
            </w:r>
            <w:r w:rsidRPr="00330C2F">
              <w:rPr>
                <w:rFonts w:cstheme="minorHAnsi"/>
              </w:rPr>
            </w:r>
            <w:r w:rsidRPr="00330C2F">
              <w:rPr>
                <w:rFonts w:cstheme="minorHAnsi"/>
              </w:rPr>
              <w:fldChar w:fldCharType="separate"/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</w:rPr>
              <w:fldChar w:fldCharType="end"/>
            </w:r>
            <w:bookmarkEnd w:id="16"/>
          </w:p>
        </w:tc>
      </w:tr>
      <w:tr w:rsidR="00330C2F" w:rsidRPr="00330C2F" w:rsidTr="00330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" w:type="dxa"/>
            <w:vMerge/>
          </w:tcPr>
          <w:p w:rsidR="00330C2F" w:rsidRPr="00330C2F" w:rsidRDefault="00330C2F" w:rsidP="007D269E">
            <w:pPr>
              <w:rPr>
                <w:rFonts w:cstheme="minorHAnsi"/>
              </w:rPr>
            </w:pPr>
          </w:p>
        </w:tc>
        <w:tc>
          <w:tcPr>
            <w:tcW w:w="2432" w:type="dxa"/>
          </w:tcPr>
          <w:p w:rsidR="00330C2F" w:rsidRPr="00330C2F" w:rsidRDefault="00330C2F" w:rsidP="007D269E">
            <w:pPr>
              <w:rPr>
                <w:rFonts w:cstheme="minorHAnsi"/>
              </w:rPr>
            </w:pPr>
            <w:r w:rsidRPr="00330C2F">
              <w:rPr>
                <w:rFonts w:cstheme="minorHAnsi"/>
              </w:rPr>
              <w:t>Date of Approval:</w:t>
            </w:r>
          </w:p>
        </w:tc>
        <w:tc>
          <w:tcPr>
            <w:tcW w:w="7565" w:type="dxa"/>
          </w:tcPr>
          <w:p w:rsidR="00330C2F" w:rsidRPr="00330C2F" w:rsidRDefault="00330C2F" w:rsidP="007D269E">
            <w:pPr>
              <w:rPr>
                <w:rFonts w:cstheme="minorHAnsi"/>
              </w:rPr>
            </w:pPr>
            <w:r w:rsidRPr="00330C2F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330C2F">
              <w:rPr>
                <w:rFonts w:cstheme="minorHAnsi"/>
              </w:rPr>
              <w:instrText xml:space="preserve"> FORMTEXT </w:instrText>
            </w:r>
            <w:r w:rsidRPr="00330C2F">
              <w:rPr>
                <w:rFonts w:cstheme="minorHAnsi"/>
              </w:rPr>
            </w:r>
            <w:r w:rsidRPr="00330C2F">
              <w:rPr>
                <w:rFonts w:cstheme="minorHAnsi"/>
              </w:rPr>
              <w:fldChar w:fldCharType="separate"/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</w:rPr>
              <w:fldChar w:fldCharType="end"/>
            </w:r>
            <w:bookmarkEnd w:id="17"/>
          </w:p>
        </w:tc>
      </w:tr>
      <w:tr w:rsidR="00330C2F" w:rsidRPr="00330C2F" w:rsidTr="00330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" w:type="dxa"/>
            <w:vMerge/>
          </w:tcPr>
          <w:p w:rsidR="00330C2F" w:rsidRPr="00330C2F" w:rsidRDefault="00330C2F" w:rsidP="007D269E">
            <w:pPr>
              <w:rPr>
                <w:rFonts w:cstheme="minorHAnsi"/>
              </w:rPr>
            </w:pPr>
          </w:p>
        </w:tc>
        <w:tc>
          <w:tcPr>
            <w:tcW w:w="2432" w:type="dxa"/>
          </w:tcPr>
          <w:p w:rsidR="00330C2F" w:rsidRPr="00330C2F" w:rsidRDefault="00330C2F" w:rsidP="007D269E">
            <w:pPr>
              <w:rPr>
                <w:rFonts w:cstheme="minorHAnsi"/>
              </w:rPr>
            </w:pPr>
            <w:r w:rsidRPr="00330C2F">
              <w:rPr>
                <w:rFonts w:cstheme="minorHAnsi"/>
              </w:rPr>
              <w:t xml:space="preserve">Duration of Approval: </w:t>
            </w:r>
          </w:p>
        </w:tc>
        <w:tc>
          <w:tcPr>
            <w:tcW w:w="7565" w:type="dxa"/>
          </w:tcPr>
          <w:p w:rsidR="00330C2F" w:rsidRPr="00330C2F" w:rsidRDefault="00330C2F" w:rsidP="007D269E">
            <w:pPr>
              <w:rPr>
                <w:rFonts w:cstheme="minorHAnsi"/>
              </w:rPr>
            </w:pPr>
            <w:r w:rsidRPr="00330C2F">
              <w:rPr>
                <w:rFonts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330C2F">
              <w:rPr>
                <w:rFonts w:cstheme="minorHAnsi"/>
              </w:rPr>
              <w:instrText xml:space="preserve"> FORMTEXT </w:instrText>
            </w:r>
            <w:r w:rsidRPr="00330C2F">
              <w:rPr>
                <w:rFonts w:cstheme="minorHAnsi"/>
              </w:rPr>
            </w:r>
            <w:r w:rsidRPr="00330C2F">
              <w:rPr>
                <w:rFonts w:cstheme="minorHAnsi"/>
              </w:rPr>
              <w:fldChar w:fldCharType="separate"/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  <w:noProof/>
              </w:rPr>
              <w:t> </w:t>
            </w:r>
            <w:r w:rsidRPr="00330C2F">
              <w:rPr>
                <w:rFonts w:cstheme="minorHAnsi"/>
              </w:rPr>
              <w:fldChar w:fldCharType="end"/>
            </w:r>
            <w:bookmarkEnd w:id="18"/>
          </w:p>
        </w:tc>
      </w:tr>
      <w:tr w:rsidR="00330C2F" w:rsidRPr="00330C2F" w:rsidTr="00666418">
        <w:trPr>
          <w:trHeight w:val="792"/>
        </w:trPr>
        <w:tc>
          <w:tcPr>
            <w:tcW w:w="10890" w:type="dxa"/>
            <w:gridSpan w:val="3"/>
            <w:tcBorders>
              <w:bottom w:val="single" w:sz="4" w:space="0" w:color="auto"/>
            </w:tcBorders>
            <w:vAlign w:val="bottom"/>
          </w:tcPr>
          <w:p w:rsidR="00330C2F" w:rsidRPr="00330C2F" w:rsidRDefault="00330C2F" w:rsidP="00330C2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30C2F">
              <w:rPr>
                <w:rFonts w:cstheme="minorHAnsi"/>
                <w:sz w:val="28"/>
                <w:szCs w:val="28"/>
              </w:rPr>
              <w:lastRenderedPageBreak/>
              <w:t>N5. IMPORTATION OF ANIMALS INTO SU ANIMAL CARE AND USE FACILITIES</w:t>
            </w:r>
          </w:p>
        </w:tc>
      </w:tr>
      <w:tr w:rsidR="00330C2F" w:rsidRPr="00330C2F" w:rsidTr="00666418">
        <w:trPr>
          <w:trHeight w:val="792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2F" w:rsidRPr="00330C2F" w:rsidRDefault="00330C2F" w:rsidP="00330C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30C2F">
              <w:rPr>
                <w:rFonts w:cstheme="minorHAnsi"/>
                <w:sz w:val="20"/>
                <w:szCs w:val="20"/>
              </w:rPr>
              <w:t>Will any animals be brought into SU animal housing or use areas?</w:t>
            </w:r>
          </w:p>
          <w:p w:rsidR="00330C2F" w:rsidRPr="00330C2F" w:rsidRDefault="00330C2F" w:rsidP="00330C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30C2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330C2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30C2F">
              <w:rPr>
                <w:rFonts w:cstheme="minorHAnsi"/>
                <w:sz w:val="20"/>
                <w:szCs w:val="20"/>
              </w:rPr>
            </w:r>
            <w:r w:rsidRPr="00330C2F">
              <w:rPr>
                <w:rFonts w:cstheme="minorHAnsi"/>
                <w:sz w:val="20"/>
                <w:szCs w:val="20"/>
              </w:rPr>
              <w:fldChar w:fldCharType="end"/>
            </w:r>
            <w:bookmarkEnd w:id="19"/>
            <w:r w:rsidRPr="00330C2F">
              <w:rPr>
                <w:rFonts w:cstheme="minorHAnsi"/>
                <w:sz w:val="20"/>
                <w:szCs w:val="20"/>
              </w:rPr>
              <w:t xml:space="preserve"> </w:t>
            </w:r>
            <w:r w:rsidRPr="00330C2F">
              <w:rPr>
                <w:rFonts w:cstheme="minorHAnsi"/>
                <w:sz w:val="20"/>
                <w:szCs w:val="20"/>
              </w:rPr>
              <w:t>No. Animals will not be in SU facilities at any time.</w:t>
            </w:r>
          </w:p>
          <w:p w:rsidR="00330C2F" w:rsidRPr="00330C2F" w:rsidRDefault="00330C2F" w:rsidP="00330C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30C2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330C2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30C2F">
              <w:rPr>
                <w:rFonts w:cstheme="minorHAnsi"/>
                <w:sz w:val="20"/>
                <w:szCs w:val="20"/>
              </w:rPr>
            </w:r>
            <w:r w:rsidRPr="00330C2F">
              <w:rPr>
                <w:rFonts w:cstheme="minorHAnsi"/>
                <w:sz w:val="20"/>
                <w:szCs w:val="20"/>
              </w:rPr>
              <w:fldChar w:fldCharType="end"/>
            </w:r>
            <w:bookmarkEnd w:id="20"/>
            <w:r w:rsidRPr="00330C2F">
              <w:rPr>
                <w:rFonts w:cstheme="minorHAnsi"/>
                <w:sz w:val="20"/>
                <w:szCs w:val="20"/>
              </w:rPr>
              <w:t xml:space="preserve"> </w:t>
            </w:r>
            <w:r w:rsidRPr="00330C2F">
              <w:rPr>
                <w:rFonts w:cstheme="minorHAnsi"/>
                <w:sz w:val="20"/>
                <w:szCs w:val="20"/>
              </w:rPr>
              <w:t>Yes. Animals will be brought into SU housing or use areas.</w:t>
            </w:r>
          </w:p>
          <w:p w:rsidR="00330C2F" w:rsidRPr="00330C2F" w:rsidRDefault="00330C2F" w:rsidP="00330C2F">
            <w:pPr>
              <w:autoSpaceDE w:val="0"/>
              <w:autoSpaceDN w:val="0"/>
              <w:adjustRightInd w:val="0"/>
              <w:ind w:left="255"/>
              <w:rPr>
                <w:rFonts w:cstheme="minorHAnsi"/>
                <w:sz w:val="20"/>
                <w:szCs w:val="20"/>
              </w:rPr>
            </w:pPr>
            <w:r w:rsidRPr="00330C2F">
              <w:rPr>
                <w:rFonts w:cstheme="minorHAnsi"/>
                <w:sz w:val="20"/>
                <w:szCs w:val="20"/>
              </w:rPr>
              <w:t>If yes, please describe the importation plan that has been developed:</w:t>
            </w:r>
          </w:p>
          <w:p w:rsidR="00330C2F" w:rsidRPr="00330C2F" w:rsidRDefault="00330C2F" w:rsidP="00330C2F">
            <w:pPr>
              <w:autoSpaceDE w:val="0"/>
              <w:autoSpaceDN w:val="0"/>
              <w:adjustRightInd w:val="0"/>
              <w:ind w:left="255"/>
              <w:rPr>
                <w:rFonts w:cstheme="minorHAnsi"/>
                <w:sz w:val="28"/>
                <w:szCs w:val="28"/>
              </w:rPr>
            </w:pPr>
            <w:r w:rsidRPr="00330C2F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330C2F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330C2F">
              <w:rPr>
                <w:rFonts w:cstheme="minorHAnsi"/>
                <w:sz w:val="28"/>
                <w:szCs w:val="28"/>
              </w:rPr>
            </w:r>
            <w:r w:rsidRPr="00330C2F">
              <w:rPr>
                <w:rFonts w:cstheme="minorHAnsi"/>
                <w:sz w:val="28"/>
                <w:szCs w:val="28"/>
              </w:rPr>
              <w:fldChar w:fldCharType="separate"/>
            </w:r>
            <w:r w:rsidRPr="00330C2F">
              <w:rPr>
                <w:rFonts w:cstheme="minorHAnsi"/>
                <w:noProof/>
                <w:sz w:val="28"/>
                <w:szCs w:val="28"/>
              </w:rPr>
              <w:t> </w:t>
            </w:r>
            <w:r w:rsidRPr="00330C2F">
              <w:rPr>
                <w:rFonts w:cstheme="minorHAnsi"/>
                <w:noProof/>
                <w:sz w:val="28"/>
                <w:szCs w:val="28"/>
              </w:rPr>
              <w:t> </w:t>
            </w:r>
            <w:r w:rsidRPr="00330C2F">
              <w:rPr>
                <w:rFonts w:cstheme="minorHAnsi"/>
                <w:noProof/>
                <w:sz w:val="28"/>
                <w:szCs w:val="28"/>
              </w:rPr>
              <w:t> </w:t>
            </w:r>
            <w:r w:rsidRPr="00330C2F">
              <w:rPr>
                <w:rFonts w:cstheme="minorHAnsi"/>
                <w:noProof/>
                <w:sz w:val="28"/>
                <w:szCs w:val="28"/>
              </w:rPr>
              <w:t> </w:t>
            </w:r>
            <w:r w:rsidRPr="00330C2F">
              <w:rPr>
                <w:rFonts w:cstheme="minorHAnsi"/>
                <w:noProof/>
                <w:sz w:val="28"/>
                <w:szCs w:val="28"/>
              </w:rPr>
              <w:t> </w:t>
            </w:r>
            <w:r w:rsidRPr="00330C2F">
              <w:rPr>
                <w:rFonts w:cstheme="minorHAnsi"/>
                <w:sz w:val="28"/>
                <w:szCs w:val="28"/>
              </w:rPr>
              <w:fldChar w:fldCharType="end"/>
            </w:r>
            <w:bookmarkEnd w:id="21"/>
          </w:p>
        </w:tc>
      </w:tr>
      <w:tr w:rsidR="00330C2F" w:rsidRPr="00330C2F" w:rsidTr="00666418">
        <w:trPr>
          <w:trHeight w:val="792"/>
        </w:trPr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C2F" w:rsidRPr="00330C2F" w:rsidRDefault="00330C2F" w:rsidP="007D269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30C2F">
              <w:rPr>
                <w:rFonts w:cstheme="minorHAnsi"/>
                <w:sz w:val="28"/>
                <w:szCs w:val="28"/>
              </w:rPr>
              <w:t>N</w:t>
            </w:r>
            <w:r w:rsidRPr="00330C2F">
              <w:rPr>
                <w:rFonts w:cstheme="minorHAnsi"/>
                <w:sz w:val="28"/>
                <w:szCs w:val="28"/>
              </w:rPr>
              <w:t>6</w:t>
            </w:r>
            <w:r w:rsidRPr="00330C2F">
              <w:rPr>
                <w:rFonts w:cstheme="minorHAnsi"/>
                <w:sz w:val="28"/>
                <w:szCs w:val="28"/>
              </w:rPr>
              <w:t>. ANIMAL TRANSPORTATION WHILE OFF CAMPUS</w:t>
            </w:r>
          </w:p>
        </w:tc>
      </w:tr>
      <w:tr w:rsidR="00330C2F" w:rsidRPr="00330C2F" w:rsidTr="00666418">
        <w:trPr>
          <w:trHeight w:val="792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2F" w:rsidRPr="00330C2F" w:rsidRDefault="00330C2F" w:rsidP="00330C2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30C2F">
              <w:rPr>
                <w:rFonts w:cstheme="minorHAnsi"/>
              </w:rPr>
              <w:t>Will animals be transported from one field location to another (e.g., from the capture site to a research facility)?</w:t>
            </w:r>
          </w:p>
          <w:p w:rsidR="00330C2F" w:rsidRPr="00330C2F" w:rsidRDefault="00E27638" w:rsidP="00330C2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bookmarkEnd w:id="22"/>
            <w:r>
              <w:rPr>
                <w:rFonts w:cstheme="minorHAnsi"/>
              </w:rPr>
              <w:t xml:space="preserve">  </w:t>
            </w:r>
            <w:r w:rsidR="00330C2F" w:rsidRPr="00330C2F">
              <w:rPr>
                <w:rFonts w:cstheme="minorHAnsi"/>
              </w:rPr>
              <w:t>No. Animals will not be transported.</w:t>
            </w:r>
          </w:p>
          <w:p w:rsidR="00330C2F" w:rsidRPr="00330C2F" w:rsidRDefault="00E27638" w:rsidP="00330C2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bookmarkEnd w:id="23"/>
            <w:r>
              <w:rPr>
                <w:rFonts w:cstheme="minorHAnsi"/>
              </w:rPr>
              <w:t xml:space="preserve"> </w:t>
            </w:r>
            <w:r w:rsidR="00330C2F" w:rsidRPr="00330C2F">
              <w:rPr>
                <w:rFonts w:cstheme="minorHAnsi"/>
              </w:rPr>
              <w:t>Yes. Animals will be transported from one field location to another.</w:t>
            </w:r>
          </w:p>
          <w:p w:rsidR="00330C2F" w:rsidRPr="00330C2F" w:rsidRDefault="00330C2F" w:rsidP="00E27638">
            <w:pPr>
              <w:autoSpaceDE w:val="0"/>
              <w:autoSpaceDN w:val="0"/>
              <w:adjustRightInd w:val="0"/>
              <w:ind w:left="345"/>
              <w:rPr>
                <w:rFonts w:cstheme="minorHAnsi"/>
              </w:rPr>
            </w:pPr>
            <w:r w:rsidRPr="00330C2F">
              <w:rPr>
                <w:rFonts w:cstheme="minorHAnsi"/>
              </w:rPr>
              <w:t>If yes, please provide the following information:</w:t>
            </w:r>
          </w:p>
          <w:p w:rsidR="00330C2F" w:rsidRPr="00330C2F" w:rsidRDefault="00330C2F" w:rsidP="00E27638">
            <w:pPr>
              <w:autoSpaceDE w:val="0"/>
              <w:autoSpaceDN w:val="0"/>
              <w:adjustRightInd w:val="0"/>
              <w:ind w:left="345"/>
              <w:rPr>
                <w:rFonts w:cstheme="minorHAnsi"/>
              </w:rPr>
            </w:pPr>
            <w:r w:rsidRPr="00330C2F">
              <w:rPr>
                <w:rFonts w:cstheme="minorHAnsi"/>
              </w:rPr>
              <w:t>The point of origin, the final destination, and the reason animal transportation is necessary.</w:t>
            </w:r>
          </w:p>
          <w:p w:rsidR="00102194" w:rsidRDefault="00102194" w:rsidP="00E27638">
            <w:pPr>
              <w:autoSpaceDE w:val="0"/>
              <w:autoSpaceDN w:val="0"/>
              <w:adjustRightInd w:val="0"/>
              <w:ind w:left="345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4"/>
          </w:p>
          <w:p w:rsidR="00102194" w:rsidRDefault="00102194" w:rsidP="00E27638">
            <w:pPr>
              <w:autoSpaceDE w:val="0"/>
              <w:autoSpaceDN w:val="0"/>
              <w:adjustRightInd w:val="0"/>
              <w:ind w:left="345"/>
              <w:rPr>
                <w:rFonts w:cstheme="minorHAnsi"/>
              </w:rPr>
            </w:pPr>
          </w:p>
          <w:p w:rsidR="00330C2F" w:rsidRPr="00330C2F" w:rsidRDefault="00330C2F" w:rsidP="00E27638">
            <w:pPr>
              <w:autoSpaceDE w:val="0"/>
              <w:autoSpaceDN w:val="0"/>
              <w:adjustRightInd w:val="0"/>
              <w:ind w:left="345"/>
              <w:rPr>
                <w:rFonts w:cstheme="minorHAnsi"/>
              </w:rPr>
            </w:pPr>
            <w:r w:rsidRPr="00330C2F">
              <w:rPr>
                <w:rFonts w:cstheme="minorHAnsi"/>
              </w:rPr>
              <w:t>The method of animal transport (e.g., commercial carrier, agency vehicle, private vehicle, etc.). For other than</w:t>
            </w:r>
          </w:p>
          <w:p w:rsidR="00330C2F" w:rsidRDefault="00330C2F" w:rsidP="00102194">
            <w:pPr>
              <w:autoSpaceDE w:val="0"/>
              <w:autoSpaceDN w:val="0"/>
              <w:adjustRightInd w:val="0"/>
              <w:ind w:left="345"/>
              <w:rPr>
                <w:rFonts w:cstheme="minorHAnsi"/>
              </w:rPr>
            </w:pPr>
            <w:r w:rsidRPr="00330C2F">
              <w:rPr>
                <w:rFonts w:cstheme="minorHAnsi"/>
              </w:rPr>
              <w:t>commercial carrier, describe the vehicle and how it is equipped to ensure the welfare of animals during transport (e.g.,</w:t>
            </w:r>
            <w:r w:rsidR="00102194">
              <w:rPr>
                <w:rFonts w:cstheme="minorHAnsi"/>
              </w:rPr>
              <w:t xml:space="preserve"> </w:t>
            </w:r>
            <w:r w:rsidRPr="00330C2F">
              <w:rPr>
                <w:rFonts w:cstheme="minorHAnsi"/>
              </w:rPr>
              <w:t xml:space="preserve">heated, air conditioned, tie-down straps for caging, </w:t>
            </w:r>
            <w:proofErr w:type="spellStart"/>
            <w:r w:rsidRPr="00330C2F">
              <w:rPr>
                <w:rFonts w:cstheme="minorHAnsi"/>
              </w:rPr>
              <w:t>etc</w:t>
            </w:r>
            <w:proofErr w:type="spellEnd"/>
            <w:r w:rsidRPr="00330C2F">
              <w:rPr>
                <w:rFonts w:cstheme="minorHAnsi"/>
              </w:rPr>
              <w:t>).</w:t>
            </w:r>
          </w:p>
          <w:p w:rsidR="00102194" w:rsidRDefault="00102194" w:rsidP="00102194">
            <w:pPr>
              <w:autoSpaceDE w:val="0"/>
              <w:autoSpaceDN w:val="0"/>
              <w:adjustRightInd w:val="0"/>
              <w:ind w:left="345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5"/>
          </w:p>
          <w:p w:rsidR="00102194" w:rsidRPr="00330C2F" w:rsidRDefault="00102194" w:rsidP="00102194">
            <w:pPr>
              <w:autoSpaceDE w:val="0"/>
              <w:autoSpaceDN w:val="0"/>
              <w:adjustRightInd w:val="0"/>
              <w:ind w:left="345"/>
              <w:rPr>
                <w:rFonts w:cstheme="minorHAnsi"/>
              </w:rPr>
            </w:pPr>
          </w:p>
          <w:p w:rsidR="00330C2F" w:rsidRDefault="00330C2F" w:rsidP="00E27638">
            <w:pPr>
              <w:autoSpaceDE w:val="0"/>
              <w:autoSpaceDN w:val="0"/>
              <w:adjustRightInd w:val="0"/>
              <w:ind w:left="345"/>
              <w:rPr>
                <w:rFonts w:cstheme="minorHAnsi"/>
              </w:rPr>
            </w:pPr>
            <w:r w:rsidRPr="00330C2F">
              <w:rPr>
                <w:rFonts w:cstheme="minorHAnsi"/>
              </w:rPr>
              <w:t>The procedures to be used to protect the animals during transport (e.g., caging, food, water, frequent observation, etc.).</w:t>
            </w:r>
          </w:p>
          <w:p w:rsidR="00102194" w:rsidRDefault="00102194" w:rsidP="00E27638">
            <w:pPr>
              <w:autoSpaceDE w:val="0"/>
              <w:autoSpaceDN w:val="0"/>
              <w:adjustRightInd w:val="0"/>
              <w:ind w:left="345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6"/>
          </w:p>
          <w:p w:rsidR="00102194" w:rsidRPr="00330C2F" w:rsidRDefault="00102194" w:rsidP="00E27638">
            <w:pPr>
              <w:autoSpaceDE w:val="0"/>
              <w:autoSpaceDN w:val="0"/>
              <w:adjustRightInd w:val="0"/>
              <w:ind w:left="345"/>
              <w:rPr>
                <w:rFonts w:cstheme="minorHAnsi"/>
              </w:rPr>
            </w:pPr>
          </w:p>
          <w:p w:rsidR="00102194" w:rsidRPr="00330C2F" w:rsidRDefault="00330C2F" w:rsidP="00666418">
            <w:pPr>
              <w:autoSpaceDE w:val="0"/>
              <w:autoSpaceDN w:val="0"/>
              <w:adjustRightInd w:val="0"/>
              <w:ind w:left="345"/>
              <w:rPr>
                <w:rFonts w:cstheme="minorHAnsi"/>
              </w:rPr>
            </w:pPr>
            <w:r w:rsidRPr="00330C2F">
              <w:rPr>
                <w:rFonts w:cstheme="minorHAnsi"/>
              </w:rPr>
              <w:t>Person responsible for animals during transport:</w:t>
            </w:r>
            <w:r w:rsidR="00666418">
              <w:rPr>
                <w:rFonts w:cstheme="minorHAnsi"/>
              </w:rPr>
              <w:t xml:space="preserve"> </w:t>
            </w:r>
            <w:r w:rsidR="00102194"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102194">
              <w:rPr>
                <w:rFonts w:cstheme="minorHAnsi"/>
              </w:rPr>
              <w:instrText xml:space="preserve"> FORMTEXT </w:instrText>
            </w:r>
            <w:r w:rsidR="00102194">
              <w:rPr>
                <w:rFonts w:cstheme="minorHAnsi"/>
              </w:rPr>
            </w:r>
            <w:r w:rsidR="00102194">
              <w:rPr>
                <w:rFonts w:cstheme="minorHAnsi"/>
              </w:rPr>
              <w:fldChar w:fldCharType="separate"/>
            </w:r>
            <w:r w:rsidR="00102194">
              <w:rPr>
                <w:rFonts w:cstheme="minorHAnsi"/>
                <w:noProof/>
              </w:rPr>
              <w:t> </w:t>
            </w:r>
            <w:r w:rsidR="00102194">
              <w:rPr>
                <w:rFonts w:cstheme="minorHAnsi"/>
                <w:noProof/>
              </w:rPr>
              <w:t> </w:t>
            </w:r>
            <w:r w:rsidR="00102194">
              <w:rPr>
                <w:rFonts w:cstheme="minorHAnsi"/>
                <w:noProof/>
              </w:rPr>
              <w:t> </w:t>
            </w:r>
            <w:r w:rsidR="00102194">
              <w:rPr>
                <w:rFonts w:cstheme="minorHAnsi"/>
                <w:noProof/>
              </w:rPr>
              <w:t> </w:t>
            </w:r>
            <w:r w:rsidR="00102194">
              <w:rPr>
                <w:rFonts w:cstheme="minorHAnsi"/>
                <w:noProof/>
              </w:rPr>
              <w:t> </w:t>
            </w:r>
            <w:r w:rsidR="00102194">
              <w:rPr>
                <w:rFonts w:cstheme="minorHAnsi"/>
              </w:rPr>
              <w:fldChar w:fldCharType="end"/>
            </w:r>
            <w:bookmarkEnd w:id="27"/>
          </w:p>
        </w:tc>
      </w:tr>
    </w:tbl>
    <w:p w:rsidR="00CD3953" w:rsidRPr="00330C2F" w:rsidRDefault="00CD3953">
      <w:pPr>
        <w:rPr>
          <w:rFonts w:cstheme="minorHAnsi"/>
        </w:rPr>
      </w:pPr>
    </w:p>
    <w:sectPr w:rsidR="00CD3953" w:rsidRPr="00330C2F" w:rsidSect="00B24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6E"/>
    <w:rsid w:val="00102194"/>
    <w:rsid w:val="00330C2F"/>
    <w:rsid w:val="004F1B0B"/>
    <w:rsid w:val="00666418"/>
    <w:rsid w:val="00B2406E"/>
    <w:rsid w:val="00CD3953"/>
    <w:rsid w:val="00D46020"/>
    <w:rsid w:val="00E2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E10B"/>
  <w15:chartTrackingRefBased/>
  <w15:docId w15:val="{AD318CEB-9847-429C-9445-FCB9956D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Haleigh LaChance</dc:creator>
  <cp:keywords/>
  <dc:description/>
  <cp:lastModifiedBy>Haleigh LaChance</cp:lastModifiedBy>
  <cp:revision>4</cp:revision>
  <dcterms:created xsi:type="dcterms:W3CDTF">2020-11-19T15:50:00Z</dcterms:created>
  <dcterms:modified xsi:type="dcterms:W3CDTF">2020-11-19T16:21:00Z</dcterms:modified>
</cp:coreProperties>
</file>