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6161E" w14:textId="77777777" w:rsidR="00A02BD6" w:rsidRDefault="00A02BD6">
      <w:pPr>
        <w:jc w:val="center"/>
        <w:rPr>
          <w:rFonts w:ascii="Times" w:hAnsi="Times"/>
          <w:b/>
          <w:bCs/>
          <w:sz w:val="22"/>
        </w:rPr>
      </w:pPr>
      <w:bookmarkStart w:id="0" w:name="_GoBack"/>
      <w:bookmarkEnd w:id="0"/>
    </w:p>
    <w:p w14:paraId="015B33C0" w14:textId="77777777" w:rsidR="00A02BD6" w:rsidRDefault="00A02BD6">
      <w:pPr>
        <w:jc w:val="center"/>
        <w:rPr>
          <w:rFonts w:ascii="Times" w:hAnsi="Times"/>
          <w:b/>
          <w:bCs/>
          <w:sz w:val="22"/>
        </w:rPr>
      </w:pPr>
    </w:p>
    <w:p w14:paraId="22DCFEBB" w14:textId="77777777" w:rsidR="00A02BD6" w:rsidRDefault="00A02BD6">
      <w:pPr>
        <w:jc w:val="center"/>
        <w:rPr>
          <w:rFonts w:ascii="Times" w:hAnsi="Times"/>
          <w:b/>
          <w:bCs/>
          <w:sz w:val="22"/>
        </w:rPr>
      </w:pPr>
    </w:p>
    <w:p w14:paraId="13251C54" w14:textId="77777777" w:rsidR="00A02BD6" w:rsidRDefault="00A02BD6">
      <w:pPr>
        <w:jc w:val="center"/>
        <w:rPr>
          <w:rFonts w:ascii="Times" w:hAnsi="Times"/>
          <w:b/>
          <w:bCs/>
          <w:sz w:val="22"/>
        </w:rPr>
      </w:pPr>
    </w:p>
    <w:p w14:paraId="11BC8564" w14:textId="77777777" w:rsidR="00A02BD6" w:rsidRDefault="001549EE">
      <w:pPr>
        <w:jc w:val="center"/>
        <w:rPr>
          <w:rFonts w:ascii="Times" w:hAnsi="Times"/>
          <w:b/>
          <w:bCs/>
          <w:sz w:val="22"/>
        </w:rPr>
      </w:pPr>
      <w:r>
        <w:rPr>
          <w:rFonts w:ascii="Times" w:hAnsi="Times"/>
          <w:b/>
          <w:bCs/>
          <w:sz w:val="22"/>
        </w:rPr>
        <w:t xml:space="preserve">TRANSFER </w:t>
      </w:r>
      <w:r w:rsidR="00A02BD6">
        <w:rPr>
          <w:rFonts w:ascii="Times" w:hAnsi="Times"/>
          <w:b/>
          <w:bCs/>
          <w:sz w:val="22"/>
        </w:rPr>
        <w:t>CLEARANCE FORM FOR INTERNATIONAL STUDENTS</w:t>
      </w:r>
      <w:r w:rsidR="004E5BC3">
        <w:rPr>
          <w:rFonts w:ascii="Times" w:hAnsi="Times"/>
          <w:b/>
          <w:bCs/>
          <w:sz w:val="22"/>
        </w:rPr>
        <w:t xml:space="preserve"> &amp; SCHOLARS</w:t>
      </w:r>
    </w:p>
    <w:p w14:paraId="0856185F" w14:textId="77777777" w:rsidR="001549EE" w:rsidRDefault="001549EE">
      <w:pPr>
        <w:pStyle w:val="BodyText"/>
      </w:pPr>
    </w:p>
    <w:p w14:paraId="69F1B7D5" w14:textId="77777777" w:rsidR="00A02BD6" w:rsidRDefault="00A02BD6">
      <w:pPr>
        <w:pStyle w:val="BodyText"/>
      </w:pPr>
      <w:r>
        <w:t xml:space="preserve">If you wish to leave Salisbury University and transfer to another institution WITHIN the United States, you must complete this form, which officially informs the office of International Student </w:t>
      </w:r>
      <w:r w:rsidR="004E5BC3">
        <w:t xml:space="preserve">&amp; Scholar </w:t>
      </w:r>
      <w:r>
        <w:t xml:space="preserve">Services of your </w:t>
      </w:r>
      <w:proofErr w:type="gramStart"/>
      <w:r>
        <w:t>intent, and</w:t>
      </w:r>
      <w:proofErr w:type="gramEnd"/>
      <w:r>
        <w:t xml:space="preserve"> allows us to update your SEVIS record for release to your new </w:t>
      </w:r>
      <w:r w:rsidR="002735DC">
        <w:t>institution</w:t>
      </w:r>
      <w:r>
        <w:t>.  Additionally, please be informed of the following:</w:t>
      </w:r>
    </w:p>
    <w:p w14:paraId="79265B3A" w14:textId="77777777" w:rsidR="001549EE" w:rsidRDefault="001549EE">
      <w:pPr>
        <w:pStyle w:val="BodyText"/>
      </w:pPr>
    </w:p>
    <w:p w14:paraId="4F86B75B" w14:textId="77777777" w:rsidR="00A02BD6" w:rsidRDefault="00A02BD6">
      <w:pPr>
        <w:numPr>
          <w:ilvl w:val="0"/>
          <w:numId w:val="1"/>
        </w:numPr>
        <w:jc w:val="both"/>
        <w:rPr>
          <w:rFonts w:ascii="Times" w:hAnsi="Times"/>
          <w:sz w:val="22"/>
        </w:rPr>
      </w:pPr>
      <w:r>
        <w:rPr>
          <w:rFonts w:ascii="Times" w:hAnsi="Times"/>
          <w:sz w:val="22"/>
        </w:rPr>
        <w:t>All students in F-1</w:t>
      </w:r>
      <w:r w:rsidR="004E5BC3">
        <w:rPr>
          <w:rFonts w:ascii="Times" w:hAnsi="Times"/>
          <w:sz w:val="22"/>
        </w:rPr>
        <w:t>/J-1</w:t>
      </w:r>
      <w:r>
        <w:rPr>
          <w:rFonts w:ascii="Times" w:hAnsi="Times"/>
          <w:sz w:val="22"/>
        </w:rPr>
        <w:t xml:space="preserve"> student status may have only one record in the SEVIS database;</w:t>
      </w:r>
    </w:p>
    <w:p w14:paraId="7E34FE7D" w14:textId="77777777" w:rsidR="00A02BD6" w:rsidRDefault="00A02BD6">
      <w:pPr>
        <w:numPr>
          <w:ilvl w:val="0"/>
          <w:numId w:val="1"/>
        </w:numPr>
        <w:jc w:val="both"/>
        <w:rPr>
          <w:rFonts w:ascii="Times" w:hAnsi="Times"/>
          <w:sz w:val="22"/>
        </w:rPr>
      </w:pPr>
      <w:r>
        <w:rPr>
          <w:rFonts w:ascii="Times" w:hAnsi="Times"/>
          <w:sz w:val="22"/>
        </w:rPr>
        <w:t>Only one institution at a time may access a student’s record;</w:t>
      </w:r>
    </w:p>
    <w:p w14:paraId="5213F8D8" w14:textId="77777777" w:rsidR="00A02BD6" w:rsidRDefault="00A02BD6">
      <w:pPr>
        <w:numPr>
          <w:ilvl w:val="0"/>
          <w:numId w:val="1"/>
        </w:numPr>
        <w:jc w:val="both"/>
        <w:rPr>
          <w:rFonts w:ascii="Times" w:hAnsi="Times"/>
          <w:sz w:val="22"/>
        </w:rPr>
      </w:pPr>
      <w:r>
        <w:rPr>
          <w:rFonts w:ascii="Times" w:hAnsi="Times"/>
          <w:sz w:val="22"/>
        </w:rPr>
        <w:t>Though you may have applied to several institutions, you will need to specify ONE, to which you plan to transfer;</w:t>
      </w:r>
    </w:p>
    <w:p w14:paraId="633E64FC" w14:textId="77777777" w:rsidR="00A02BD6" w:rsidRDefault="00A02BD6">
      <w:pPr>
        <w:numPr>
          <w:ilvl w:val="0"/>
          <w:numId w:val="1"/>
        </w:numPr>
        <w:jc w:val="both"/>
        <w:rPr>
          <w:rFonts w:ascii="Times" w:hAnsi="Times"/>
          <w:sz w:val="22"/>
        </w:rPr>
      </w:pPr>
      <w:r>
        <w:rPr>
          <w:rFonts w:ascii="Times" w:hAnsi="Times"/>
          <w:sz w:val="22"/>
        </w:rPr>
        <w:t>We will use the end date of Salisbury University’s current semester as your transfer release date.</w:t>
      </w:r>
      <w:r w:rsidR="00B81ABD">
        <w:rPr>
          <w:rFonts w:ascii="Times" w:hAnsi="Times"/>
          <w:sz w:val="22"/>
        </w:rPr>
        <w:t xml:space="preserve">  Please make sure your I-20 and DS-2019 are current. </w:t>
      </w:r>
      <w:r>
        <w:rPr>
          <w:rFonts w:ascii="Times" w:hAnsi="Times"/>
          <w:sz w:val="22"/>
        </w:rPr>
        <w:t>Your new institution will not have access to your record until that date is reached.  If you need an earlier release date, please specify why on the back of this sheet;</w:t>
      </w:r>
    </w:p>
    <w:p w14:paraId="6BB514AD" w14:textId="77777777" w:rsidR="00A02BD6" w:rsidRDefault="00A02BD6">
      <w:pPr>
        <w:numPr>
          <w:ilvl w:val="0"/>
          <w:numId w:val="1"/>
        </w:numPr>
        <w:jc w:val="both"/>
        <w:rPr>
          <w:rFonts w:ascii="Times" w:hAnsi="Times"/>
          <w:sz w:val="22"/>
        </w:rPr>
      </w:pPr>
      <w:r>
        <w:rPr>
          <w:rFonts w:ascii="Times" w:hAnsi="Times"/>
          <w:sz w:val="22"/>
        </w:rPr>
        <w:t>If you decide to continue at Salisbury University, please let the International Student</w:t>
      </w:r>
      <w:r w:rsidR="004E5BC3">
        <w:rPr>
          <w:rFonts w:ascii="Times" w:hAnsi="Times"/>
          <w:sz w:val="22"/>
        </w:rPr>
        <w:t xml:space="preserve"> &amp; Scholar </w:t>
      </w:r>
      <w:r>
        <w:rPr>
          <w:rFonts w:ascii="Times" w:hAnsi="Times"/>
          <w:sz w:val="22"/>
        </w:rPr>
        <w:t xml:space="preserve">Advisor know </w:t>
      </w:r>
      <w:r>
        <w:rPr>
          <w:rFonts w:ascii="Times" w:hAnsi="Times"/>
          <w:i/>
          <w:iCs/>
          <w:sz w:val="22"/>
        </w:rPr>
        <w:t xml:space="preserve">before </w:t>
      </w:r>
      <w:r>
        <w:rPr>
          <w:rFonts w:ascii="Times" w:hAnsi="Times"/>
          <w:sz w:val="22"/>
        </w:rPr>
        <w:t>the transfer release date, as we will not have access to your record after the release date is reached;</w:t>
      </w:r>
    </w:p>
    <w:p w14:paraId="1CE717BA" w14:textId="77777777" w:rsidR="00A02BD6" w:rsidRDefault="00A02BD6">
      <w:pPr>
        <w:numPr>
          <w:ilvl w:val="0"/>
          <w:numId w:val="1"/>
        </w:numPr>
        <w:jc w:val="both"/>
        <w:rPr>
          <w:rFonts w:ascii="Times" w:hAnsi="Times"/>
          <w:sz w:val="22"/>
        </w:rPr>
      </w:pPr>
      <w:r>
        <w:rPr>
          <w:rFonts w:ascii="Times" w:hAnsi="Times"/>
          <w:sz w:val="22"/>
        </w:rPr>
        <w:t xml:space="preserve">Any authorization for employment (including CPT, OPT, </w:t>
      </w:r>
      <w:r w:rsidR="004E5BC3">
        <w:rPr>
          <w:rFonts w:ascii="Times" w:hAnsi="Times"/>
          <w:sz w:val="22"/>
        </w:rPr>
        <w:t xml:space="preserve">Academic Training, </w:t>
      </w:r>
      <w:r w:rsidR="00B35D94">
        <w:rPr>
          <w:rFonts w:ascii="Times" w:hAnsi="Times"/>
          <w:sz w:val="22"/>
        </w:rPr>
        <w:t>E</w:t>
      </w:r>
      <w:r>
        <w:rPr>
          <w:rFonts w:ascii="Times" w:hAnsi="Times"/>
          <w:sz w:val="22"/>
        </w:rPr>
        <w:t xml:space="preserve">conomic </w:t>
      </w:r>
      <w:r w:rsidR="00B35D94">
        <w:rPr>
          <w:rFonts w:ascii="Times" w:hAnsi="Times"/>
          <w:sz w:val="22"/>
        </w:rPr>
        <w:t>Hardship or On-Campus E</w:t>
      </w:r>
      <w:r>
        <w:rPr>
          <w:rFonts w:ascii="Times" w:hAnsi="Times"/>
          <w:sz w:val="22"/>
        </w:rPr>
        <w:t xml:space="preserve">mployment) will be automatically terminated once the release date is reached; </w:t>
      </w:r>
    </w:p>
    <w:p w14:paraId="6885FD2E" w14:textId="77777777" w:rsidR="00B81ABD" w:rsidRPr="00B81ABD" w:rsidRDefault="00A02BD6" w:rsidP="00B81ABD">
      <w:pPr>
        <w:numPr>
          <w:ilvl w:val="0"/>
          <w:numId w:val="1"/>
        </w:numPr>
        <w:jc w:val="both"/>
        <w:rPr>
          <w:rFonts w:ascii="Times" w:hAnsi="Times"/>
          <w:sz w:val="22"/>
        </w:rPr>
      </w:pPr>
      <w:r>
        <w:rPr>
          <w:rFonts w:ascii="Times" w:hAnsi="Times"/>
          <w:sz w:val="22"/>
        </w:rPr>
        <w:t>This procedure is only for release of your SEVIS record to your new institution.  You must still complete the transfer procedure by registering at the n</w:t>
      </w:r>
      <w:r w:rsidR="002735DC">
        <w:rPr>
          <w:rFonts w:ascii="Times" w:hAnsi="Times"/>
          <w:sz w:val="22"/>
        </w:rPr>
        <w:t>ew school and reporting to the International S</w:t>
      </w:r>
      <w:r>
        <w:rPr>
          <w:rFonts w:ascii="Times" w:hAnsi="Times"/>
          <w:sz w:val="22"/>
        </w:rPr>
        <w:t xml:space="preserve">tudent </w:t>
      </w:r>
      <w:r w:rsidR="002735DC">
        <w:rPr>
          <w:rFonts w:ascii="Times" w:hAnsi="Times"/>
          <w:sz w:val="22"/>
        </w:rPr>
        <w:t>and Scholar A</w:t>
      </w:r>
      <w:r>
        <w:rPr>
          <w:rFonts w:ascii="Times" w:hAnsi="Times"/>
          <w:sz w:val="22"/>
        </w:rPr>
        <w:t xml:space="preserve">dvisor there within 15 days </w:t>
      </w:r>
      <w:r w:rsidR="002735DC">
        <w:rPr>
          <w:rFonts w:ascii="Times" w:hAnsi="Times"/>
          <w:sz w:val="22"/>
        </w:rPr>
        <w:t>of the beginning of their semester (F-1 students) and 30 days from program transfer (J-1 students)</w:t>
      </w:r>
      <w:r w:rsidR="00B81ABD">
        <w:rPr>
          <w:rFonts w:ascii="Times" w:hAnsi="Times"/>
          <w:sz w:val="22"/>
        </w:rPr>
        <w:t>;</w:t>
      </w:r>
    </w:p>
    <w:p w14:paraId="774EB9E8" w14:textId="77777777" w:rsidR="00A02BD6" w:rsidRPr="001549EE" w:rsidRDefault="00B81ABD" w:rsidP="001549EE">
      <w:pPr>
        <w:numPr>
          <w:ilvl w:val="0"/>
          <w:numId w:val="1"/>
        </w:numPr>
        <w:pBdr>
          <w:bottom w:val="single" w:sz="12" w:space="1" w:color="auto"/>
        </w:pBdr>
        <w:jc w:val="both"/>
        <w:rPr>
          <w:rFonts w:ascii="Times" w:hAnsi="Times"/>
          <w:sz w:val="22"/>
        </w:rPr>
      </w:pPr>
      <w:r w:rsidRPr="001549EE">
        <w:rPr>
          <w:sz w:val="22"/>
          <w:szCs w:val="22"/>
        </w:rPr>
        <w:t>If you have any questions about the transfer out process, please make an appointment with an International Student &amp; Scholar Advisor.</w:t>
      </w:r>
    </w:p>
    <w:p w14:paraId="223EDE36" w14:textId="77777777" w:rsidR="001549EE" w:rsidRDefault="001549EE">
      <w:pPr>
        <w:jc w:val="both"/>
        <w:rPr>
          <w:rFonts w:ascii="Times" w:hAnsi="Times"/>
          <w:sz w:val="22"/>
        </w:rPr>
      </w:pPr>
    </w:p>
    <w:p w14:paraId="60DF8ADE" w14:textId="77777777" w:rsidR="00A02BD6" w:rsidRDefault="00A02BD6">
      <w:pPr>
        <w:jc w:val="both"/>
        <w:rPr>
          <w:rFonts w:ascii="Times" w:hAnsi="Times"/>
          <w:sz w:val="22"/>
        </w:rPr>
      </w:pPr>
      <w:r>
        <w:rPr>
          <w:rFonts w:ascii="Times" w:hAnsi="Times"/>
          <w:sz w:val="22"/>
        </w:rPr>
        <w:t xml:space="preserve">Part I – </w:t>
      </w:r>
      <w:r w:rsidR="00B35D94">
        <w:rPr>
          <w:rFonts w:ascii="Times" w:hAnsi="Times"/>
          <w:sz w:val="22"/>
        </w:rPr>
        <w:t>TO BE COMPLETED BY THE STUDENT</w:t>
      </w:r>
    </w:p>
    <w:p w14:paraId="7ADF4AE6" w14:textId="77777777" w:rsidR="00A02BD6" w:rsidRDefault="00A02BD6">
      <w:pPr>
        <w:jc w:val="both"/>
        <w:rPr>
          <w:rFonts w:ascii="Times" w:hAnsi="Times"/>
          <w:sz w:val="22"/>
        </w:rPr>
      </w:pPr>
    </w:p>
    <w:p w14:paraId="63495B1B" w14:textId="77777777" w:rsidR="004E5BC3" w:rsidRDefault="00A02BD6">
      <w:pPr>
        <w:jc w:val="both"/>
        <w:rPr>
          <w:rFonts w:ascii="Times" w:hAnsi="Times"/>
          <w:sz w:val="22"/>
        </w:rPr>
      </w:pPr>
      <w:r>
        <w:rPr>
          <w:rFonts w:ascii="Times" w:hAnsi="Times"/>
          <w:sz w:val="22"/>
        </w:rPr>
        <w:t>Name: ________________________________________</w:t>
      </w:r>
      <w:r w:rsidR="004E5BC3">
        <w:rPr>
          <w:rFonts w:ascii="Times" w:hAnsi="Times"/>
          <w:sz w:val="22"/>
        </w:rPr>
        <w:t>_______________________________</w:t>
      </w:r>
    </w:p>
    <w:p w14:paraId="1038F6E6" w14:textId="77777777" w:rsidR="00A02BD6" w:rsidRDefault="00A02BD6">
      <w:pPr>
        <w:jc w:val="both"/>
        <w:rPr>
          <w:rFonts w:ascii="Times" w:hAnsi="Times"/>
          <w:sz w:val="18"/>
        </w:rPr>
      </w:pPr>
      <w:r>
        <w:rPr>
          <w:rFonts w:ascii="Times" w:hAnsi="Times"/>
          <w:sz w:val="18"/>
        </w:rPr>
        <w:t xml:space="preserve">                                    Last (</w:t>
      </w:r>
      <w:proofErr w:type="gramStart"/>
      <w:r>
        <w:rPr>
          <w:rFonts w:ascii="Times" w:hAnsi="Times"/>
          <w:sz w:val="18"/>
        </w:rPr>
        <w:t xml:space="preserve">family)   </w:t>
      </w:r>
      <w:proofErr w:type="gramEnd"/>
      <w:r>
        <w:rPr>
          <w:rFonts w:ascii="Times" w:hAnsi="Times"/>
          <w:sz w:val="18"/>
        </w:rPr>
        <w:t xml:space="preserve">                          First (given)                             Middle</w:t>
      </w:r>
    </w:p>
    <w:p w14:paraId="74649218" w14:textId="77777777" w:rsidR="00A02BD6" w:rsidRDefault="00A02BD6">
      <w:pPr>
        <w:jc w:val="both"/>
        <w:rPr>
          <w:rFonts w:ascii="Times" w:hAnsi="Times"/>
          <w:sz w:val="22"/>
        </w:rPr>
      </w:pPr>
      <w:r>
        <w:rPr>
          <w:rFonts w:ascii="Times" w:hAnsi="Times"/>
          <w:sz w:val="22"/>
        </w:rPr>
        <w:t>School name to transfer to: ________________________</w:t>
      </w:r>
      <w:r w:rsidR="004E5BC3">
        <w:rPr>
          <w:rFonts w:ascii="Times" w:hAnsi="Times"/>
          <w:sz w:val="22"/>
        </w:rPr>
        <w:t>_______________________________</w:t>
      </w:r>
    </w:p>
    <w:p w14:paraId="514599EE" w14:textId="77777777" w:rsidR="00A02BD6" w:rsidRDefault="00A02BD6">
      <w:pPr>
        <w:jc w:val="both"/>
        <w:rPr>
          <w:rFonts w:ascii="Times" w:hAnsi="Times"/>
          <w:sz w:val="22"/>
        </w:rPr>
      </w:pPr>
    </w:p>
    <w:p w14:paraId="762F18FF" w14:textId="77777777" w:rsidR="00A02BD6" w:rsidRDefault="004E5BC3">
      <w:pPr>
        <w:jc w:val="both"/>
        <w:rPr>
          <w:rFonts w:ascii="Times" w:hAnsi="Times"/>
          <w:sz w:val="22"/>
        </w:rPr>
      </w:pPr>
      <w:r>
        <w:rPr>
          <w:rFonts w:ascii="Times" w:hAnsi="Times"/>
          <w:sz w:val="22"/>
        </w:rPr>
        <w:t xml:space="preserve">Student’s </w:t>
      </w:r>
      <w:r w:rsidR="00A02BD6">
        <w:rPr>
          <w:rFonts w:ascii="Times" w:hAnsi="Times"/>
          <w:sz w:val="22"/>
        </w:rPr>
        <w:t xml:space="preserve">SEVIS ID#: _____________________       </w:t>
      </w:r>
      <w:r>
        <w:rPr>
          <w:rFonts w:ascii="Times" w:hAnsi="Times"/>
          <w:sz w:val="22"/>
        </w:rPr>
        <w:t xml:space="preserve">        </w:t>
      </w:r>
      <w:proofErr w:type="gramStart"/>
      <w:r w:rsidR="00A02BD6">
        <w:rPr>
          <w:rFonts w:ascii="Times" w:hAnsi="Times"/>
          <w:sz w:val="22"/>
        </w:rPr>
        <w:t>S</w:t>
      </w:r>
      <w:r>
        <w:rPr>
          <w:rFonts w:ascii="Times" w:hAnsi="Times"/>
          <w:sz w:val="22"/>
        </w:rPr>
        <w:t xml:space="preserve">U’s  </w:t>
      </w:r>
      <w:proofErr w:type="spellStart"/>
      <w:r w:rsidR="00A02BD6">
        <w:rPr>
          <w:rFonts w:ascii="Times" w:hAnsi="Times"/>
          <w:sz w:val="22"/>
        </w:rPr>
        <w:t>Empl</w:t>
      </w:r>
      <w:proofErr w:type="spellEnd"/>
      <w:proofErr w:type="gramEnd"/>
      <w:r w:rsidR="00A02BD6">
        <w:rPr>
          <w:rFonts w:ascii="Times" w:hAnsi="Times"/>
          <w:sz w:val="22"/>
        </w:rPr>
        <w:t xml:space="preserve"> ID: _________________</w:t>
      </w:r>
    </w:p>
    <w:p w14:paraId="07DEF12A" w14:textId="77777777" w:rsidR="00A02BD6" w:rsidRDefault="00A02BD6">
      <w:pPr>
        <w:jc w:val="both"/>
        <w:rPr>
          <w:rFonts w:ascii="Times" w:hAnsi="Times"/>
          <w:sz w:val="22"/>
        </w:rPr>
      </w:pPr>
    </w:p>
    <w:p w14:paraId="0ED69BEC" w14:textId="77777777" w:rsidR="00A02BD6" w:rsidRDefault="00A02BD6">
      <w:pPr>
        <w:jc w:val="both"/>
        <w:rPr>
          <w:rFonts w:ascii="Times" w:hAnsi="Times"/>
          <w:sz w:val="22"/>
        </w:rPr>
      </w:pPr>
      <w:r>
        <w:rPr>
          <w:rFonts w:ascii="Times" w:hAnsi="Times"/>
          <w:sz w:val="22"/>
        </w:rPr>
        <w:t>Requested SEVIS release date: ___________</w:t>
      </w:r>
      <w:r w:rsidR="004E5BC3">
        <w:rPr>
          <w:rFonts w:ascii="Times" w:hAnsi="Times"/>
          <w:sz w:val="22"/>
        </w:rPr>
        <w:t>__</w:t>
      </w:r>
      <w:r>
        <w:rPr>
          <w:rFonts w:ascii="Times" w:hAnsi="Times"/>
          <w:sz w:val="22"/>
        </w:rPr>
        <w:t xml:space="preserve"> (if different from SU’s end of current semester date, please explain on the back of this form).</w:t>
      </w:r>
      <w:r w:rsidR="005C2AD5">
        <w:rPr>
          <w:rFonts w:ascii="Times" w:hAnsi="Times"/>
          <w:sz w:val="22"/>
        </w:rPr>
        <w:t xml:space="preserve"> </w:t>
      </w:r>
    </w:p>
    <w:p w14:paraId="5A286108" w14:textId="77777777" w:rsidR="004E5BC3" w:rsidRDefault="004E5BC3">
      <w:pPr>
        <w:jc w:val="both"/>
        <w:rPr>
          <w:rFonts w:ascii="Times" w:hAnsi="Times"/>
          <w:sz w:val="22"/>
        </w:rPr>
      </w:pPr>
    </w:p>
    <w:p w14:paraId="5A1F67DD" w14:textId="77777777" w:rsidR="004E5BC3" w:rsidRDefault="004E5BC3">
      <w:pPr>
        <w:jc w:val="both"/>
        <w:rPr>
          <w:rFonts w:ascii="Times" w:hAnsi="Times"/>
          <w:sz w:val="22"/>
        </w:rPr>
      </w:pPr>
      <w:r w:rsidRPr="00B81ABD">
        <w:rPr>
          <w:rFonts w:ascii="Times" w:hAnsi="Times"/>
          <w:b/>
          <w:sz w:val="22"/>
        </w:rPr>
        <w:t>F-1 students</w:t>
      </w:r>
      <w:r>
        <w:rPr>
          <w:rFonts w:ascii="Times" w:hAnsi="Times"/>
          <w:sz w:val="22"/>
        </w:rPr>
        <w:t>: before being</w:t>
      </w:r>
      <w:r w:rsidR="00B81ABD">
        <w:rPr>
          <w:rFonts w:ascii="Times" w:hAnsi="Times"/>
          <w:sz w:val="22"/>
        </w:rPr>
        <w:t xml:space="preserve"> transferred, you must provide proof of admission at the transfer-in school</w:t>
      </w:r>
    </w:p>
    <w:p w14:paraId="01E08213" w14:textId="77777777" w:rsidR="00B81ABD" w:rsidRDefault="00B81ABD">
      <w:pPr>
        <w:jc w:val="both"/>
        <w:rPr>
          <w:rFonts w:ascii="Times" w:hAnsi="Times"/>
          <w:sz w:val="22"/>
        </w:rPr>
      </w:pPr>
    </w:p>
    <w:p w14:paraId="1CEABEE3" w14:textId="77777777" w:rsidR="00B81ABD" w:rsidRDefault="00B81ABD">
      <w:pPr>
        <w:jc w:val="both"/>
        <w:rPr>
          <w:rFonts w:ascii="Times" w:hAnsi="Times"/>
          <w:sz w:val="22"/>
        </w:rPr>
      </w:pPr>
      <w:r w:rsidRPr="00B81ABD">
        <w:rPr>
          <w:rFonts w:ascii="Times" w:hAnsi="Times"/>
          <w:b/>
          <w:sz w:val="22"/>
        </w:rPr>
        <w:t>J-1 students</w:t>
      </w:r>
      <w:r>
        <w:rPr>
          <w:rFonts w:ascii="Times" w:hAnsi="Times"/>
          <w:sz w:val="22"/>
        </w:rPr>
        <w:t>: before being transferred, you must provide proof that the new program is consistent with goals of the exchange visitor program.</w:t>
      </w:r>
    </w:p>
    <w:p w14:paraId="74A9D5D8" w14:textId="77777777" w:rsidR="00A02BD6" w:rsidRDefault="00A02BD6">
      <w:pPr>
        <w:jc w:val="both"/>
        <w:rPr>
          <w:rFonts w:ascii="Times" w:hAnsi="Times"/>
          <w:sz w:val="22"/>
        </w:rPr>
      </w:pPr>
    </w:p>
    <w:p w14:paraId="327DA5F9" w14:textId="77777777" w:rsidR="00A02BD6" w:rsidRDefault="00A02BD6">
      <w:pPr>
        <w:pStyle w:val="BodyText2"/>
      </w:pPr>
      <w:r>
        <w:t xml:space="preserve">I authorize the International Student </w:t>
      </w:r>
      <w:r w:rsidR="004E5BC3">
        <w:t>&amp; Scholar</w:t>
      </w:r>
      <w:r w:rsidR="00B81ABD">
        <w:t xml:space="preserve"> </w:t>
      </w:r>
      <w:r>
        <w:t>Advisor at Salisbury University to transfer release my SEVIS record to above named institution.</w:t>
      </w:r>
    </w:p>
    <w:p w14:paraId="19550785" w14:textId="77777777" w:rsidR="00A02BD6" w:rsidRDefault="00A02BD6">
      <w:pPr>
        <w:jc w:val="both"/>
        <w:rPr>
          <w:rFonts w:ascii="Times" w:hAnsi="Times"/>
          <w:i/>
          <w:iCs/>
          <w:sz w:val="22"/>
        </w:rPr>
      </w:pPr>
    </w:p>
    <w:p w14:paraId="6E0E266C" w14:textId="77777777" w:rsidR="00A02BD6" w:rsidRDefault="00A02BD6">
      <w:pPr>
        <w:jc w:val="both"/>
        <w:rPr>
          <w:rFonts w:ascii="Times" w:hAnsi="Times"/>
          <w:sz w:val="22"/>
        </w:rPr>
      </w:pPr>
      <w:r>
        <w:rPr>
          <w:rFonts w:ascii="Times" w:hAnsi="Times"/>
          <w:sz w:val="22"/>
        </w:rPr>
        <w:t>Student’s signature:</w:t>
      </w:r>
      <w:r>
        <w:rPr>
          <w:rFonts w:ascii="Times" w:hAnsi="Times"/>
          <w:sz w:val="22"/>
        </w:rPr>
        <w:tab/>
        <w:t>__________________________________________________________</w:t>
      </w:r>
    </w:p>
    <w:p w14:paraId="2FE4E469" w14:textId="77777777" w:rsidR="00A02BD6" w:rsidRDefault="00A02BD6">
      <w:pPr>
        <w:jc w:val="both"/>
        <w:rPr>
          <w:rFonts w:ascii="Times" w:hAnsi="Times"/>
          <w:sz w:val="22"/>
        </w:rPr>
      </w:pPr>
      <w:r>
        <w:rPr>
          <w:rFonts w:ascii="Times" w:hAnsi="Times"/>
          <w:sz w:val="22"/>
        </w:rPr>
        <w:t xml:space="preserve">Date: </w:t>
      </w:r>
      <w:r w:rsidR="002735DC">
        <w:rPr>
          <w:rFonts w:ascii="Times" w:hAnsi="Times"/>
          <w:sz w:val="22"/>
        </w:rPr>
        <w:tab/>
      </w:r>
      <w:r w:rsidR="002735DC">
        <w:rPr>
          <w:rFonts w:ascii="Times" w:hAnsi="Times"/>
          <w:sz w:val="22"/>
        </w:rPr>
        <w:tab/>
      </w:r>
      <w:r w:rsidR="002735DC">
        <w:rPr>
          <w:rFonts w:ascii="Times" w:hAnsi="Times"/>
          <w:sz w:val="22"/>
        </w:rPr>
        <w:tab/>
      </w:r>
      <w:r>
        <w:rPr>
          <w:rFonts w:ascii="Times" w:hAnsi="Times"/>
          <w:sz w:val="22"/>
        </w:rPr>
        <w:t>_____________________________________________________</w:t>
      </w:r>
      <w:r w:rsidR="002735DC">
        <w:rPr>
          <w:rFonts w:ascii="Times" w:hAnsi="Times"/>
          <w:sz w:val="22"/>
        </w:rPr>
        <w:t>_____</w:t>
      </w:r>
    </w:p>
    <w:p w14:paraId="7B1B6EA0" w14:textId="77777777" w:rsidR="001549EE" w:rsidRPr="001549EE" w:rsidRDefault="001549EE" w:rsidP="001549EE">
      <w:pPr>
        <w:jc w:val="center"/>
        <w:rPr>
          <w:rFonts w:ascii="Times" w:hAnsi="Times"/>
          <w:b/>
          <w:sz w:val="22"/>
        </w:rPr>
      </w:pPr>
      <w:r w:rsidRPr="001549EE">
        <w:rPr>
          <w:rFonts w:ascii="Times" w:hAnsi="Times"/>
          <w:b/>
          <w:sz w:val="22"/>
        </w:rPr>
        <w:t>*** OVER ***</w:t>
      </w:r>
    </w:p>
    <w:p w14:paraId="666FF233" w14:textId="77777777" w:rsidR="002735DC" w:rsidRPr="00B35D94" w:rsidRDefault="002735DC" w:rsidP="002735DC">
      <w:pPr>
        <w:tabs>
          <w:tab w:val="left" w:pos="1160"/>
        </w:tabs>
        <w:rPr>
          <w:rFonts w:ascii="Times" w:hAnsi="Times"/>
          <w:bCs/>
          <w:iCs/>
          <w:sz w:val="22"/>
          <w:szCs w:val="17"/>
          <w:u w:val="single"/>
        </w:rPr>
      </w:pPr>
    </w:p>
    <w:p w14:paraId="6FAB74F4" w14:textId="77777777" w:rsidR="002735DC" w:rsidRDefault="002735DC" w:rsidP="002735DC">
      <w:pPr>
        <w:jc w:val="both"/>
        <w:rPr>
          <w:rFonts w:ascii="Times" w:hAnsi="Times"/>
          <w:sz w:val="22"/>
        </w:rPr>
      </w:pPr>
    </w:p>
    <w:p w14:paraId="1FB29A19" w14:textId="77777777" w:rsidR="001549EE" w:rsidRDefault="001549EE" w:rsidP="002735DC">
      <w:pPr>
        <w:tabs>
          <w:tab w:val="left" w:pos="1160"/>
        </w:tabs>
        <w:rPr>
          <w:rFonts w:ascii="Times" w:hAnsi="Times"/>
          <w:bCs/>
          <w:sz w:val="22"/>
          <w:szCs w:val="17"/>
        </w:rPr>
      </w:pPr>
      <w:r>
        <w:rPr>
          <w:rFonts w:ascii="Times" w:hAnsi="Times"/>
          <w:bCs/>
          <w:sz w:val="22"/>
          <w:szCs w:val="17"/>
        </w:rPr>
        <w:t xml:space="preserve">PART II – </w:t>
      </w:r>
      <w:r w:rsidR="002735DC" w:rsidRPr="00B35D94">
        <w:rPr>
          <w:rFonts w:ascii="Times" w:hAnsi="Times"/>
          <w:bCs/>
          <w:sz w:val="22"/>
          <w:szCs w:val="17"/>
        </w:rPr>
        <w:t xml:space="preserve">TO BE COMPLETED BY THE INTERNATIONAL STUDENT </w:t>
      </w:r>
      <w:r w:rsidR="002735DC">
        <w:rPr>
          <w:rFonts w:ascii="Times" w:hAnsi="Times"/>
          <w:bCs/>
          <w:sz w:val="22"/>
          <w:szCs w:val="17"/>
        </w:rPr>
        <w:t xml:space="preserve">&amp; SCHOLAR </w:t>
      </w:r>
      <w:r w:rsidR="002735DC" w:rsidRPr="00B35D94">
        <w:rPr>
          <w:rFonts w:ascii="Times" w:hAnsi="Times"/>
          <w:bCs/>
          <w:sz w:val="22"/>
          <w:szCs w:val="17"/>
        </w:rPr>
        <w:t>ADVISOR</w:t>
      </w:r>
      <w:r>
        <w:rPr>
          <w:rFonts w:ascii="Times" w:hAnsi="Times"/>
          <w:bCs/>
          <w:sz w:val="22"/>
          <w:szCs w:val="17"/>
        </w:rPr>
        <w:t xml:space="preserve">                                                                                                                       AT SALISBURY UNIVERSITY</w:t>
      </w:r>
    </w:p>
    <w:p w14:paraId="21CE6276" w14:textId="77777777" w:rsidR="00B35D94" w:rsidRPr="001549EE" w:rsidRDefault="001549EE" w:rsidP="001549EE">
      <w:pPr>
        <w:tabs>
          <w:tab w:val="left" w:pos="1160"/>
        </w:tabs>
        <w:rPr>
          <w:rFonts w:ascii="Times" w:hAnsi="Times"/>
          <w:bCs/>
          <w:sz w:val="22"/>
          <w:szCs w:val="17"/>
        </w:rPr>
      </w:pPr>
      <w:r>
        <w:rPr>
          <w:rFonts w:ascii="Times" w:hAnsi="Times"/>
          <w:bCs/>
          <w:sz w:val="22"/>
          <w:szCs w:val="17"/>
        </w:rPr>
        <w:tab/>
      </w:r>
    </w:p>
    <w:p w14:paraId="05A4173F" w14:textId="77777777" w:rsidR="00A02BD6" w:rsidRDefault="00A02BD6">
      <w:pPr>
        <w:jc w:val="both"/>
        <w:rPr>
          <w:rFonts w:ascii="Times" w:hAnsi="Times"/>
          <w:sz w:val="22"/>
        </w:rPr>
      </w:pPr>
    </w:p>
    <w:p w14:paraId="031C7F37" w14:textId="77777777" w:rsidR="00A02BD6" w:rsidRDefault="00A02BD6">
      <w:pPr>
        <w:jc w:val="both"/>
        <w:rPr>
          <w:rFonts w:ascii="Times" w:hAnsi="Times"/>
          <w:sz w:val="22"/>
        </w:rPr>
      </w:pPr>
      <w:r>
        <w:rPr>
          <w:rFonts w:ascii="Times" w:hAnsi="Times"/>
          <w:sz w:val="22"/>
        </w:rPr>
        <w:t xml:space="preserve">SEVIS update </w:t>
      </w:r>
      <w:proofErr w:type="gramStart"/>
      <w:r>
        <w:rPr>
          <w:rFonts w:ascii="Times" w:hAnsi="Times"/>
          <w:sz w:val="22"/>
        </w:rPr>
        <w:t>on  _</w:t>
      </w:r>
      <w:proofErr w:type="gramEnd"/>
      <w:r>
        <w:rPr>
          <w:rFonts w:ascii="Times" w:hAnsi="Times"/>
          <w:sz w:val="22"/>
        </w:rPr>
        <w:t>________________________ by ___________________________________</w:t>
      </w:r>
      <w:r w:rsidR="001549EE">
        <w:rPr>
          <w:rFonts w:ascii="Times" w:hAnsi="Times"/>
          <w:sz w:val="22"/>
        </w:rPr>
        <w:t>_____</w:t>
      </w:r>
    </w:p>
    <w:p w14:paraId="774924B6" w14:textId="77777777" w:rsidR="00B35D94" w:rsidRDefault="00B35D94">
      <w:pPr>
        <w:jc w:val="both"/>
        <w:rPr>
          <w:rFonts w:ascii="Times" w:hAnsi="Times"/>
          <w:sz w:val="22"/>
        </w:rPr>
      </w:pPr>
    </w:p>
    <w:p w14:paraId="4C12621D" w14:textId="77777777" w:rsidR="00A02BD6" w:rsidRDefault="00A02BD6">
      <w:pPr>
        <w:jc w:val="both"/>
        <w:rPr>
          <w:rFonts w:ascii="Times" w:hAnsi="Times"/>
          <w:sz w:val="22"/>
        </w:rPr>
      </w:pPr>
      <w:r>
        <w:rPr>
          <w:rFonts w:ascii="Times" w:hAnsi="Times"/>
          <w:sz w:val="22"/>
        </w:rPr>
        <w:t>with transfer release date of _______________________________________________________</w:t>
      </w:r>
      <w:r w:rsidR="001549EE">
        <w:rPr>
          <w:rFonts w:ascii="Times" w:hAnsi="Times"/>
          <w:sz w:val="22"/>
        </w:rPr>
        <w:t>_____</w:t>
      </w:r>
    </w:p>
    <w:p w14:paraId="784AD703" w14:textId="77777777" w:rsidR="00B81ABD" w:rsidRDefault="00B81ABD">
      <w:pPr>
        <w:jc w:val="both"/>
        <w:rPr>
          <w:rFonts w:ascii="Times" w:hAnsi="Times"/>
          <w:sz w:val="22"/>
        </w:rPr>
      </w:pPr>
    </w:p>
    <w:p w14:paraId="6A277E2E" w14:textId="77777777" w:rsidR="00B81ABD" w:rsidRPr="00B81ABD" w:rsidRDefault="00B81ABD">
      <w:pPr>
        <w:jc w:val="both"/>
        <w:rPr>
          <w:rFonts w:ascii="Times" w:hAnsi="Times"/>
          <w:b/>
          <w:sz w:val="22"/>
        </w:rPr>
      </w:pPr>
    </w:p>
    <w:sectPr w:rsidR="00B81ABD" w:rsidRPr="00B81ABD" w:rsidSect="001549E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54F3"/>
    <w:multiLevelType w:val="hybridMultilevel"/>
    <w:tmpl w:val="4D841F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B0"/>
    <w:rsid w:val="00131EB0"/>
    <w:rsid w:val="001549EE"/>
    <w:rsid w:val="002735DC"/>
    <w:rsid w:val="004E5BC3"/>
    <w:rsid w:val="005C2AD5"/>
    <w:rsid w:val="007E73D2"/>
    <w:rsid w:val="00A02BD6"/>
    <w:rsid w:val="00B35D94"/>
    <w:rsid w:val="00B81ABD"/>
    <w:rsid w:val="00E1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2B644"/>
  <w15:chartTrackingRefBased/>
  <w15:docId w15:val="{53EE9A02-4FD2-47DA-B0A0-ABDEF301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Times" w:hAnsi="Times"/>
      <w:sz w:val="22"/>
    </w:rPr>
  </w:style>
  <w:style w:type="paragraph" w:styleId="BodyText2">
    <w:name w:val="Body Text 2"/>
    <w:basedOn w:val="Normal"/>
    <w:semiHidden/>
    <w:pPr>
      <w:jc w:val="both"/>
    </w:pPr>
    <w:rPr>
      <w:rFonts w:ascii="Times" w:hAnsi="Times"/>
      <w:i/>
      <w:iCs/>
      <w:sz w:val="22"/>
    </w:rPr>
  </w:style>
  <w:style w:type="paragraph" w:customStyle="1" w:styleId="Default">
    <w:name w:val="Default"/>
    <w:rsid w:val="00B81ABD"/>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735DC"/>
    <w:rPr>
      <w:rFonts w:ascii="Segoe UI" w:hAnsi="Segoe UI" w:cs="Segoe UI"/>
      <w:sz w:val="18"/>
      <w:szCs w:val="18"/>
    </w:rPr>
  </w:style>
  <w:style w:type="character" w:customStyle="1" w:styleId="BalloonTextChar">
    <w:name w:val="Balloon Text Char"/>
    <w:link w:val="BalloonText"/>
    <w:uiPriority w:val="99"/>
    <w:semiHidden/>
    <w:rsid w:val="00273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TRANSFER OUT CLEARANCE FORM FOR INTERNATIONAL STUDENTS</vt:lpstr>
    </vt:vector>
  </TitlesOfParts>
  <Company>Salisbury State University</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OUT CLEARANCE FORM FOR INTERNATIONAL STUDENTS</dc:title>
  <dc:subject/>
  <dc:creator>Salisbury State University</dc:creator>
  <cp:keywords/>
  <dc:description/>
  <cp:lastModifiedBy>Matt Davidson</cp:lastModifiedBy>
  <cp:revision>2</cp:revision>
  <cp:lastPrinted>2016-03-18T18:04:00Z</cp:lastPrinted>
  <dcterms:created xsi:type="dcterms:W3CDTF">2018-04-19T15:55:00Z</dcterms:created>
  <dcterms:modified xsi:type="dcterms:W3CDTF">2018-04-19T15:55:00Z</dcterms:modified>
</cp:coreProperties>
</file>