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426" w:rsidRPr="0049564E" w:rsidRDefault="006D0426" w:rsidP="001F3C66">
      <w:pPr>
        <w:pStyle w:val="BodyText"/>
        <w:spacing w:before="10"/>
        <w:jc w:val="center"/>
        <w:rPr>
          <w:rFonts w:ascii="Rockwell"/>
          <w:sz w:val="40"/>
          <w:szCs w:val="40"/>
        </w:rPr>
      </w:pPr>
    </w:p>
    <w:p w:rsidR="006D0426" w:rsidRDefault="006D0426">
      <w:pPr>
        <w:pStyle w:val="BodyText"/>
        <w:spacing w:before="3"/>
        <w:rPr>
          <w:rFonts w:ascii="Rockwell"/>
          <w:sz w:val="27"/>
        </w:rPr>
      </w:pPr>
    </w:p>
    <w:p w:rsidR="006D0426" w:rsidRDefault="004E3015">
      <w:pPr>
        <w:spacing w:before="1"/>
        <w:ind w:left="595"/>
        <w:rPr>
          <w:sz w:val="31"/>
        </w:rPr>
      </w:pPr>
      <w:r w:rsidRPr="001F3C66">
        <w:rPr>
          <w:b/>
          <w:noProof/>
          <w:lang w:bidi="ar-SA"/>
        </w:rPr>
        <mc:AlternateContent>
          <mc:Choice Requires="wps">
            <w:drawing>
              <wp:anchor distT="0" distB="0" distL="0" distR="0" simplePos="0" relativeHeight="251658752" behindDoc="0" locked="0" layoutInCell="1" allowOverlap="1">
                <wp:simplePos x="0" y="0"/>
                <wp:positionH relativeFrom="page">
                  <wp:posOffset>811530</wp:posOffset>
                </wp:positionH>
                <wp:positionV relativeFrom="paragraph">
                  <wp:posOffset>297180</wp:posOffset>
                </wp:positionV>
                <wp:extent cx="6391275" cy="0"/>
                <wp:effectExtent l="11430" t="8255" r="7620" b="10795"/>
                <wp:wrapTopAndBottom/>
                <wp:docPr id="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13716">
                          <a:solidFill>
                            <a:srgbClr val="666D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D4B9" id="Line 1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9pt,23.4pt" to="567.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" strokecolor="#666d76" strokeweight="1.08pt">
                <w10:wrap type="topAndBottom" anchorx="page"/>
              </v:line>
            </w:pict>
          </mc:Fallback>
        </mc:AlternateContent>
      </w:r>
      <w:r w:rsidR="001F3C66" w:rsidRPr="001F3C66">
        <w:rPr>
          <w:b/>
          <w:color w:val="004987"/>
          <w:sz w:val="31"/>
        </w:rPr>
        <w:t xml:space="preserve">Navigate </w:t>
      </w:r>
      <w:r w:rsidR="001F3C66">
        <w:rPr>
          <w:color w:val="004987"/>
          <w:sz w:val="31"/>
        </w:rPr>
        <w:t xml:space="preserve">- </w:t>
      </w:r>
      <w:r w:rsidR="00493E15">
        <w:rPr>
          <w:color w:val="004987"/>
          <w:sz w:val="31"/>
        </w:rPr>
        <w:t>Availability f</w:t>
      </w:r>
      <w:r w:rsidR="0049564E">
        <w:rPr>
          <w:color w:val="004987"/>
          <w:sz w:val="31"/>
        </w:rPr>
        <w:t>or Appointments</w:t>
      </w:r>
    </w:p>
    <w:p w:rsidR="006F5A74" w:rsidRDefault="006F5A74">
      <w:pPr>
        <w:pStyle w:val="BodyText"/>
        <w:spacing w:before="89" w:line="285" w:lineRule="auto"/>
        <w:ind w:left="595" w:right="731"/>
        <w:rPr>
          <w:color w:val="4F5760"/>
        </w:rPr>
      </w:pPr>
    </w:p>
    <w:p w:rsidR="006D0426" w:rsidRPr="006F5A74" w:rsidRDefault="004E3015">
      <w:pPr>
        <w:pStyle w:val="BodyText"/>
        <w:spacing w:before="89" w:line="285" w:lineRule="auto"/>
        <w:ind w:left="595" w:right="731"/>
        <w:rPr>
          <w:sz w:val="20"/>
          <w:szCs w:val="20"/>
        </w:rPr>
      </w:pPr>
      <w:r w:rsidRPr="006F5A74">
        <w:rPr>
          <w:color w:val="4F5760"/>
          <w:sz w:val="20"/>
          <w:szCs w:val="20"/>
        </w:rPr>
        <w:t xml:space="preserve">Salisbury </w:t>
      </w:r>
      <w:r w:rsidR="007A0830" w:rsidRPr="006F5A74">
        <w:rPr>
          <w:color w:val="4F5760"/>
          <w:sz w:val="20"/>
          <w:szCs w:val="20"/>
        </w:rPr>
        <w:t xml:space="preserve">University </w:t>
      </w:r>
      <w:r w:rsidRPr="006F5A74">
        <w:rPr>
          <w:color w:val="4F5760"/>
          <w:sz w:val="20"/>
          <w:szCs w:val="20"/>
        </w:rPr>
        <w:t xml:space="preserve">has launched the Navigate </w:t>
      </w:r>
      <w:r w:rsidR="007A0830" w:rsidRPr="006F5A74">
        <w:rPr>
          <w:color w:val="4F5760"/>
          <w:sz w:val="20"/>
          <w:szCs w:val="20"/>
        </w:rPr>
        <w:t xml:space="preserve">platform for faculty, staff, and advisors.  Driven by data and </w:t>
      </w:r>
      <w:r w:rsidR="00BB040C" w:rsidRPr="006F5A74">
        <w:rPr>
          <w:color w:val="4F5760"/>
          <w:sz w:val="20"/>
          <w:szCs w:val="20"/>
        </w:rPr>
        <w:t>campus</w:t>
      </w:r>
      <w:r w:rsidR="007A0830" w:rsidRPr="006F5A74">
        <w:rPr>
          <w:color w:val="4F5760"/>
          <w:sz w:val="20"/>
          <w:szCs w:val="20"/>
        </w:rPr>
        <w:t xml:space="preserve"> connections, the goal of Navigate is to support </w:t>
      </w:r>
      <w:r w:rsidRPr="006F5A74">
        <w:rPr>
          <w:color w:val="4F5760"/>
          <w:sz w:val="20"/>
          <w:szCs w:val="20"/>
        </w:rPr>
        <w:t xml:space="preserve">students </w:t>
      </w:r>
      <w:r w:rsidR="007A0830" w:rsidRPr="006F5A74">
        <w:rPr>
          <w:color w:val="4F5760"/>
          <w:sz w:val="20"/>
          <w:szCs w:val="20"/>
        </w:rPr>
        <w:t>on their path to timely degree</w:t>
      </w:r>
      <w:r w:rsidRPr="006F5A74">
        <w:rPr>
          <w:color w:val="4F5760"/>
          <w:sz w:val="20"/>
          <w:szCs w:val="20"/>
        </w:rPr>
        <w:t xml:space="preserve"> completion</w:t>
      </w:r>
      <w:r w:rsidR="007A0830" w:rsidRPr="006F5A74">
        <w:rPr>
          <w:color w:val="4F5760"/>
          <w:sz w:val="20"/>
          <w:szCs w:val="20"/>
        </w:rPr>
        <w:t xml:space="preserve">.  </w:t>
      </w:r>
      <w:r w:rsidRPr="006F5A74">
        <w:rPr>
          <w:color w:val="4F5760"/>
          <w:sz w:val="20"/>
          <w:szCs w:val="20"/>
        </w:rPr>
        <w:t>Use this Quick Start Guide to make the most of your experience.</w:t>
      </w:r>
    </w:p>
    <w:p w:rsidR="006D0426" w:rsidRDefault="004E3015">
      <w:pPr>
        <w:pStyle w:val="BodyText"/>
        <w:spacing w:before="4"/>
        <w:rPr>
          <w:sz w:val="16"/>
        </w:rPr>
      </w:pPr>
      <w:r>
        <w:rPr>
          <w:noProof/>
          <w:lang w:bidi="ar-SA"/>
        </w:rPr>
        <mc:AlternateContent>
          <mc:Choice Requires="wpg">
            <w:drawing>
              <wp:anchor distT="0" distB="0" distL="0" distR="0" simplePos="0" relativeHeight="251659776" behindDoc="0" locked="0" layoutInCell="1" allowOverlap="1">
                <wp:simplePos x="0" y="0"/>
                <wp:positionH relativeFrom="page">
                  <wp:posOffset>802640</wp:posOffset>
                </wp:positionH>
                <wp:positionV relativeFrom="paragraph">
                  <wp:posOffset>137795</wp:posOffset>
                </wp:positionV>
                <wp:extent cx="6425565" cy="2448560"/>
                <wp:effectExtent l="0" t="0" r="13335" b="8890"/>
                <wp:wrapTopAndBottom/>
                <wp:docPr id="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5565" cy="2448560"/>
                          <a:chOff x="1274" y="245"/>
                          <a:chExt cx="10070" cy="3449"/>
                        </a:xfrm>
                      </wpg:grpSpPr>
                      <wps:wsp>
                        <wps:cNvPr id="40" name="Rectangle 17"/>
                        <wps:cNvSpPr>
                          <a:spLocks noChangeArrowheads="1"/>
                        </wps:cNvSpPr>
                        <wps:spPr bwMode="auto">
                          <a:xfrm>
                            <a:off x="1278" y="249"/>
                            <a:ext cx="10066" cy="3384"/>
                          </a:xfrm>
                          <a:prstGeom prst="rect">
                            <a:avLst/>
                          </a:prstGeom>
                          <a:solidFill>
                            <a:srgbClr val="D5D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1278" y="249"/>
                            <a:ext cx="10066" cy="3384"/>
                          </a:xfrm>
                          <a:prstGeom prst="rect">
                            <a:avLst/>
                          </a:prstGeom>
                          <a:noFill/>
                          <a:ln w="13716">
                            <a:solidFill>
                              <a:srgbClr val="D5D7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1274" y="591"/>
                            <a:ext cx="9644" cy="3103"/>
                          </a:xfrm>
                          <a:prstGeom prst="rect">
                            <a:avLst/>
                          </a:prstGeom>
                          <a:solidFill>
                            <a:srgbClr val="D5D7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A74" w:rsidRDefault="006F5A74" w:rsidP="006F5A74">
                              <w:pPr>
                                <w:spacing w:before="68"/>
                                <w:rPr>
                                  <w:color w:val="4F5760"/>
                                </w:rPr>
                              </w:pPr>
                            </w:p>
                            <w:p w:rsidR="00C31E9D" w:rsidRDefault="00C31E9D" w:rsidP="00C17FDF">
                              <w:pPr>
                                <w:pStyle w:val="ListParagraph"/>
                                <w:numPr>
                                  <w:ilvl w:val="0"/>
                                  <w:numId w:val="8"/>
                                </w:numPr>
                                <w:spacing w:before="0" w:line="360" w:lineRule="auto"/>
                                <w:ind w:left="922"/>
                                <w:rPr>
                                  <w:color w:val="4F5760"/>
                                </w:rPr>
                              </w:pPr>
                              <w:r w:rsidRPr="006F5A74">
                                <w:rPr>
                                  <w:color w:val="4F5760"/>
                                </w:rPr>
                                <w:t>Navigate is a Quick Link under Faculty &amp; Staff on SU’s website</w:t>
                              </w:r>
                            </w:p>
                            <w:p w:rsidR="006F5A74" w:rsidRDefault="006F5A74" w:rsidP="00C17FDF">
                              <w:pPr>
                                <w:pStyle w:val="ListParagraph"/>
                                <w:numPr>
                                  <w:ilvl w:val="0"/>
                                  <w:numId w:val="8"/>
                                </w:numPr>
                                <w:spacing w:before="0" w:line="360" w:lineRule="auto"/>
                                <w:ind w:left="922"/>
                              </w:pPr>
                              <w:r w:rsidRPr="006F5A74">
                                <w:rPr>
                                  <w:color w:val="4F5760"/>
                                </w:rPr>
                                <w:t xml:space="preserve">Log </w:t>
                              </w:r>
                              <w:r>
                                <w:rPr>
                                  <w:color w:val="4F5760"/>
                                </w:rPr>
                                <w:t>in</w:t>
                              </w:r>
                              <w:r w:rsidRPr="006F5A74">
                                <w:rPr>
                                  <w:color w:val="4F5760"/>
                                </w:rPr>
                                <w:t>to Navigate (through Chrome) using your university credentials</w:t>
                              </w:r>
                            </w:p>
                            <w:p w:rsidR="006D0426" w:rsidRDefault="00F81431" w:rsidP="00C17FDF">
                              <w:pPr>
                                <w:pStyle w:val="ListParagraph"/>
                                <w:numPr>
                                  <w:ilvl w:val="0"/>
                                  <w:numId w:val="8"/>
                                </w:numPr>
                                <w:spacing w:before="0" w:line="360" w:lineRule="auto"/>
                                <w:ind w:left="922"/>
                              </w:pPr>
                              <w:r>
                                <w:rPr>
                                  <w:color w:val="4F5760"/>
                                </w:rPr>
                                <w:t>Set u</w:t>
                              </w:r>
                              <w:r w:rsidR="00C17FDF">
                                <w:rPr>
                                  <w:color w:val="4F5760"/>
                                </w:rPr>
                                <w:t xml:space="preserve">p </w:t>
                              </w:r>
                              <w:r w:rsidR="004E3015" w:rsidRPr="006F5A74">
                                <w:rPr>
                                  <w:color w:val="4F5760"/>
                                </w:rPr>
                                <w:t>Availability for Appointment Scheduling</w:t>
                              </w:r>
                              <w:r w:rsidR="00C17FDF">
                                <w:rPr>
                                  <w:color w:val="4F5760"/>
                                </w:rPr>
                                <w:t xml:space="preserve">:  </w:t>
                              </w:r>
                              <w:r w:rsidR="00C17FDF" w:rsidRPr="00C17FDF">
                                <w:rPr>
                                  <w:color w:val="4F5760"/>
                                </w:rPr>
                                <w:t>This allows you to communicate your available times to meet with students for Program Planning, office hours, undergraduate research, etc.  You manage your availability from your home screen.  See Appendix A for detailed instructions on setting up your availability.</w:t>
                              </w:r>
                            </w:p>
                          </w:txbxContent>
                        </wps:txbx>
                        <wps:bodyPr rot="0" vert="horz" wrap="square" lIns="0" tIns="0" rIns="0" bIns="0" anchor="t" anchorCtr="0" upright="1">
                          <a:noAutofit/>
                        </wps:bodyPr>
                      </wps:wsp>
                      <wps:wsp>
                        <wps:cNvPr id="43" name="Text Box 14"/>
                        <wps:cNvSpPr txBox="1">
                          <a:spLocks noChangeArrowheads="1"/>
                        </wps:cNvSpPr>
                        <wps:spPr bwMode="auto">
                          <a:xfrm>
                            <a:off x="1274" y="245"/>
                            <a:ext cx="3298" cy="346"/>
                          </a:xfrm>
                          <a:prstGeom prst="rect">
                            <a:avLst/>
                          </a:prstGeom>
                          <a:solidFill>
                            <a:srgbClr val="006F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426" w:rsidRDefault="004E3015">
                              <w:pPr>
                                <w:spacing w:before="41"/>
                                <w:ind w:left="577"/>
                                <w:rPr>
                                  <w:rFonts w:ascii="Rockwell"/>
                                  <w:sz w:val="23"/>
                                </w:rPr>
                              </w:pPr>
                              <w:r>
                                <w:rPr>
                                  <w:rFonts w:ascii="Rockwell"/>
                                  <w:color w:val="FFFFFF"/>
                                  <w:w w:val="105"/>
                                  <w:sz w:val="23"/>
                                </w:rPr>
                                <w:t>GETTING STARTED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3.2pt;margin-top:10.85pt;width:505.95pt;height:192.8pt;z-index:251659776;mso-wrap-distance-left:0;mso-wrap-distance-right:0;mso-position-horizontal-relative:page" coordorigin="1274,245" coordsize="10070,3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">
                <v:rect id="Rectangle 17" o:spid="_x0000_s1027" style="position:absolute;left:1278;top:249;width:10066;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" fillcolor="#d5d7da" stroked="f"/>
                <v:rect id="Rectangle 16" o:spid="_x0000_s1028" style="position:absolute;left:1278;top:249;width:10066;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" filled="f" strokecolor="#d5d7da" strokeweight="1.08pt"/>
                <v:shapetype id="_x0000_t202" coordsize="21600,21600" o:spt="202" path="m,l,21600r21600,l21600,xe">
                  <v:stroke joinstyle="miter"/>
                  <v:path gradientshapeok="t" o:connecttype="rect"/>
                </v:shapetype>
                <v:shape id="Text Box 15" o:spid="_x0000_s1029" type="#_x0000_t202" style="position:absolute;left:1274;top:591;width:9644;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" fillcolor="#d5d7da" stroked="f">
                  <v:textbox inset="0,0,0,0">
                    <w:txbxContent>
                      <w:p w:rsidR="006F5A74" w:rsidRDefault="006F5A74" w:rsidP="006F5A74">
                        <w:pPr>
                          <w:spacing w:before="68"/>
                          <w:rPr>
                            <w:color w:val="4F5760"/>
                          </w:rPr>
                        </w:pPr>
                      </w:p>
                      <w:p w:rsidR="00C31E9D" w:rsidRDefault="00C31E9D" w:rsidP="00C17FDF">
                        <w:pPr>
                          <w:pStyle w:val="ListParagraph"/>
                          <w:numPr>
                            <w:ilvl w:val="0"/>
                            <w:numId w:val="8"/>
                          </w:numPr>
                          <w:spacing w:before="0" w:line="360" w:lineRule="auto"/>
                          <w:ind w:left="922"/>
                          <w:rPr>
                            <w:color w:val="4F5760"/>
                          </w:rPr>
                        </w:pPr>
                        <w:r w:rsidRPr="006F5A74">
                          <w:rPr>
                            <w:color w:val="4F5760"/>
                          </w:rPr>
                          <w:t>Navigate is a Quick Link under Faculty &amp; Staff on SU’s website</w:t>
                        </w:r>
                      </w:p>
                      <w:p w:rsidR="006F5A74" w:rsidRDefault="006F5A74" w:rsidP="00C17FDF">
                        <w:pPr>
                          <w:pStyle w:val="ListParagraph"/>
                          <w:numPr>
                            <w:ilvl w:val="0"/>
                            <w:numId w:val="8"/>
                          </w:numPr>
                          <w:spacing w:before="0" w:line="360" w:lineRule="auto"/>
                          <w:ind w:left="922"/>
                        </w:pPr>
                        <w:r w:rsidRPr="006F5A74">
                          <w:rPr>
                            <w:color w:val="4F5760"/>
                          </w:rPr>
                          <w:t xml:space="preserve">Log </w:t>
                        </w:r>
                        <w:r>
                          <w:rPr>
                            <w:color w:val="4F5760"/>
                          </w:rPr>
                          <w:t>in</w:t>
                        </w:r>
                        <w:r w:rsidRPr="006F5A74">
                          <w:rPr>
                            <w:color w:val="4F5760"/>
                          </w:rPr>
                          <w:t>to Navigate (through Chrome) using your university credentials</w:t>
                        </w:r>
                      </w:p>
                      <w:p w:rsidR="006D0426" w:rsidRDefault="00F81431" w:rsidP="00C17FDF">
                        <w:pPr>
                          <w:pStyle w:val="ListParagraph"/>
                          <w:numPr>
                            <w:ilvl w:val="0"/>
                            <w:numId w:val="8"/>
                          </w:numPr>
                          <w:spacing w:before="0" w:line="360" w:lineRule="auto"/>
                          <w:ind w:left="922"/>
                        </w:pPr>
                        <w:r>
                          <w:rPr>
                            <w:color w:val="4F5760"/>
                          </w:rPr>
                          <w:t>Set u</w:t>
                        </w:r>
                        <w:r w:rsidR="00C17FDF">
                          <w:rPr>
                            <w:color w:val="4F5760"/>
                          </w:rPr>
                          <w:t xml:space="preserve">p </w:t>
                        </w:r>
                        <w:r w:rsidR="004E3015" w:rsidRPr="006F5A74">
                          <w:rPr>
                            <w:color w:val="4F5760"/>
                          </w:rPr>
                          <w:t>Availability for Appointment Scheduling</w:t>
                        </w:r>
                        <w:r w:rsidR="00C17FDF">
                          <w:rPr>
                            <w:color w:val="4F5760"/>
                          </w:rPr>
                          <w:t xml:space="preserve">:  </w:t>
                        </w:r>
                        <w:r w:rsidR="00C17FDF" w:rsidRPr="00C17FDF">
                          <w:rPr>
                            <w:color w:val="4F5760"/>
                          </w:rPr>
                          <w:t>This allows you to communicate your available times to meet with students for Program Planning, office hours, undergraduate research, etc.  You manage your availability from your home screen.  See Appendix A for detailed instructions on setting up your availability.</w:t>
                        </w:r>
                      </w:p>
                    </w:txbxContent>
                  </v:textbox>
                </v:shape>
                <v:shape id="Text Box 14" o:spid="_x0000_s1030" type="#_x0000_t202" style="position:absolute;left:1274;top:245;width:329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" fillcolor="#006fcd" stroked="f">
                  <v:textbox inset="0,0,0,0">
                    <w:txbxContent>
                      <w:p w:rsidR="006D0426" w:rsidRDefault="004E3015">
                        <w:pPr>
                          <w:spacing w:before="41"/>
                          <w:ind w:left="577"/>
                          <w:rPr>
                            <w:rFonts w:ascii="Rockwell"/>
                            <w:sz w:val="23"/>
                          </w:rPr>
                        </w:pPr>
                        <w:r>
                          <w:rPr>
                            <w:rFonts w:ascii="Rockwell"/>
                            <w:color w:val="FFFFFF"/>
                            <w:w w:val="105"/>
                            <w:sz w:val="23"/>
                          </w:rPr>
                          <w:t>GETTING STARTED</w:t>
                        </w:r>
                      </w:p>
                    </w:txbxContent>
                  </v:textbox>
                </v:shape>
                <w10:wrap type="topAndBottom" anchorx="page"/>
              </v:group>
            </w:pict>
          </mc:Fallback>
        </mc:AlternateContent>
      </w:r>
    </w:p>
    <w:p w:rsidR="006D0426" w:rsidRDefault="004C6435">
      <w:pPr>
        <w:pStyle w:val="BodyText"/>
        <w:spacing w:before="4"/>
        <w:rPr>
          <w:sz w:val="19"/>
        </w:rPr>
      </w:pPr>
      <w:r w:rsidRPr="00A12E60">
        <w:rPr>
          <w:noProof/>
          <w:color w:val="000000" w:themeColor="text1"/>
          <w:sz w:val="20"/>
          <w:szCs w:val="20"/>
          <w:lang w:bidi="ar-SA"/>
        </w:rPr>
        <mc:AlternateContent>
          <mc:Choice Requires="wps">
            <w:drawing>
              <wp:anchor distT="45720" distB="45720" distL="114300" distR="114300" simplePos="0" relativeHeight="251668992" behindDoc="0" locked="0" layoutInCell="1" allowOverlap="1">
                <wp:simplePos x="0" y="0"/>
                <wp:positionH relativeFrom="margin">
                  <wp:posOffset>257147</wp:posOffset>
                </wp:positionH>
                <wp:positionV relativeFrom="paragraph">
                  <wp:posOffset>2960618</wp:posOffset>
                </wp:positionV>
                <wp:extent cx="6657975" cy="2733675"/>
                <wp:effectExtent l="0" t="0" r="28575"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733675"/>
                        </a:xfrm>
                        <a:prstGeom prst="rect">
                          <a:avLst/>
                        </a:prstGeom>
                        <a:solidFill>
                          <a:srgbClr val="FFFFFF"/>
                        </a:solidFill>
                        <a:ln w="9525">
                          <a:solidFill>
                            <a:srgbClr val="000000"/>
                          </a:solidFill>
                          <a:miter lim="800000"/>
                          <a:headEnd/>
                          <a:tailEnd/>
                        </a:ln>
                      </wps:spPr>
                      <wps:txbx>
                        <w:txbxContent>
                          <w:p w:rsidR="004C6435" w:rsidRDefault="004C6435"/>
                          <w:p w:rsidR="004C6435" w:rsidRDefault="00B26C36" w:rsidP="004C6435">
                            <w:r>
                              <w:t xml:space="preserve">IMPORTANT </w:t>
                            </w:r>
                            <w:r w:rsidR="004C6435">
                              <w:t>NOTE</w:t>
                            </w:r>
                            <w:r>
                              <w:t>S</w:t>
                            </w:r>
                            <w:r w:rsidR="004C6435">
                              <w:t>:</w:t>
                            </w:r>
                          </w:p>
                          <w:p w:rsidR="004C6435" w:rsidRDefault="004C6435" w:rsidP="004C6435"/>
                          <w:p w:rsidR="00A12E60" w:rsidRPr="004C6435" w:rsidRDefault="00A12E60" w:rsidP="004C6435">
                            <w:pPr>
                              <w:pStyle w:val="ListParagraph"/>
                              <w:numPr>
                                <w:ilvl w:val="0"/>
                                <w:numId w:val="11"/>
                              </w:numPr>
                            </w:pPr>
                            <w:r w:rsidRPr="004C6435">
                              <w:t xml:space="preserve">Program Planning appointment availability </w:t>
                            </w:r>
                            <w:r w:rsidR="00ED59FD">
                              <w:t xml:space="preserve">is </w:t>
                            </w:r>
                            <w:r w:rsidRPr="004C6435">
                              <w:t xml:space="preserve">no longer done in </w:t>
                            </w:r>
                            <w:proofErr w:type="spellStart"/>
                            <w:r w:rsidRPr="004C6435">
                              <w:t>GullNet</w:t>
                            </w:r>
                            <w:proofErr w:type="spellEnd"/>
                            <w:r w:rsidR="004C6435" w:rsidRPr="004C6435">
                              <w:t>.</w:t>
                            </w:r>
                          </w:p>
                          <w:p w:rsidR="004C6435" w:rsidRDefault="004C6435" w:rsidP="004C6435"/>
                          <w:p w:rsidR="004C6435" w:rsidRDefault="004C6435" w:rsidP="004C6435">
                            <w:pPr>
                              <w:pStyle w:val="ListParagraph"/>
                              <w:numPr>
                                <w:ilvl w:val="0"/>
                                <w:numId w:val="11"/>
                              </w:numPr>
                            </w:pPr>
                            <w:r>
                              <w:t>You are able to set up availability for multiple types of a</w:t>
                            </w:r>
                            <w:r w:rsidR="00C17FDF">
                              <w:t>ppointments: Program Planning, o</w:t>
                            </w:r>
                            <w:r>
                              <w:t>ffice hours, research</w:t>
                            </w:r>
                            <w:r w:rsidR="00263BFE">
                              <w:t xml:space="preserve"> mentorship</w:t>
                            </w:r>
                            <w:r>
                              <w:t>, etc.</w:t>
                            </w:r>
                          </w:p>
                          <w:p w:rsidR="004C6435" w:rsidRDefault="004C6435" w:rsidP="004C6435"/>
                          <w:p w:rsidR="004C6435" w:rsidRDefault="004C6435" w:rsidP="004C6435">
                            <w:pPr>
                              <w:pStyle w:val="ListParagraph"/>
                              <w:numPr>
                                <w:ilvl w:val="0"/>
                                <w:numId w:val="11"/>
                              </w:numPr>
                            </w:pPr>
                            <w:r>
                              <w:t xml:space="preserve">If </w:t>
                            </w:r>
                            <w:r w:rsidR="00C17FDF">
                              <w:t xml:space="preserve">your </w:t>
                            </w:r>
                            <w:r>
                              <w:t>availability is set up in Navigate, students can sign up for an appointment through the Navigate student app.</w:t>
                            </w:r>
                          </w:p>
                          <w:p w:rsidR="004C6435" w:rsidRDefault="004C6435" w:rsidP="004C6435"/>
                          <w:p w:rsidR="004C6435" w:rsidRDefault="004C6435" w:rsidP="004C6435">
                            <w:pPr>
                              <w:pStyle w:val="ListParagraph"/>
                              <w:numPr>
                                <w:ilvl w:val="0"/>
                                <w:numId w:val="11"/>
                              </w:numPr>
                            </w:pPr>
                            <w:r>
                              <w:t>When students sign up for an appointment through Navigate, they are sent an email reminder the day before and a text message reminder 30 minutes before.</w:t>
                            </w:r>
                          </w:p>
                          <w:p w:rsidR="00A12E60" w:rsidRDefault="00A12E60" w:rsidP="004C6435">
                            <w:pPr>
                              <w:jc w:val="center"/>
                            </w:pPr>
                          </w:p>
                          <w:p w:rsidR="00A12E60" w:rsidRDefault="00A12E60"/>
                          <w:p w:rsidR="00A12E60" w:rsidRDefault="00A12E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0.25pt;margin-top:233.1pt;width:524.25pt;height:215.2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">
                <v:textbox>
                  <w:txbxContent>
                    <w:p w:rsidR="004C6435" w:rsidRDefault="004C6435"/>
                    <w:p w:rsidR="004C6435" w:rsidRDefault="00B26C36" w:rsidP="004C6435">
                      <w:r>
                        <w:t xml:space="preserve">IMPORTANT </w:t>
                      </w:r>
                      <w:r w:rsidR="004C6435">
                        <w:t>NOTE</w:t>
                      </w:r>
                      <w:r>
                        <w:t>S</w:t>
                      </w:r>
                      <w:r w:rsidR="004C6435">
                        <w:t>:</w:t>
                      </w:r>
                    </w:p>
                    <w:p w:rsidR="004C6435" w:rsidRDefault="004C6435" w:rsidP="004C6435"/>
                    <w:p w:rsidR="00A12E60" w:rsidRPr="004C6435" w:rsidRDefault="00A12E60" w:rsidP="004C6435">
                      <w:pPr>
                        <w:pStyle w:val="ListParagraph"/>
                        <w:numPr>
                          <w:ilvl w:val="0"/>
                          <w:numId w:val="11"/>
                        </w:numPr>
                      </w:pPr>
                      <w:r w:rsidRPr="004C6435">
                        <w:t xml:space="preserve">Program Planning appointment availability </w:t>
                      </w:r>
                      <w:r w:rsidR="00ED59FD">
                        <w:t xml:space="preserve">is </w:t>
                      </w:r>
                      <w:r w:rsidRPr="004C6435">
                        <w:t xml:space="preserve">no longer done in </w:t>
                      </w:r>
                      <w:proofErr w:type="spellStart"/>
                      <w:r w:rsidRPr="004C6435">
                        <w:t>GullNet</w:t>
                      </w:r>
                      <w:proofErr w:type="spellEnd"/>
                      <w:r w:rsidR="004C6435" w:rsidRPr="004C6435">
                        <w:t>.</w:t>
                      </w:r>
                    </w:p>
                    <w:p w:rsidR="004C6435" w:rsidRDefault="004C6435" w:rsidP="004C6435"/>
                    <w:p w:rsidR="004C6435" w:rsidRDefault="004C6435" w:rsidP="004C6435">
                      <w:pPr>
                        <w:pStyle w:val="ListParagraph"/>
                        <w:numPr>
                          <w:ilvl w:val="0"/>
                          <w:numId w:val="11"/>
                        </w:numPr>
                      </w:pPr>
                      <w:r>
                        <w:t>You are able to set up availability for multiple types of a</w:t>
                      </w:r>
                      <w:r w:rsidR="00C17FDF">
                        <w:t>ppointments: Program Planning, o</w:t>
                      </w:r>
                      <w:r>
                        <w:t>ffice hours, research</w:t>
                      </w:r>
                      <w:r w:rsidR="00263BFE">
                        <w:t xml:space="preserve"> mentorship</w:t>
                      </w:r>
                      <w:r>
                        <w:t>, etc.</w:t>
                      </w:r>
                    </w:p>
                    <w:p w:rsidR="004C6435" w:rsidRDefault="004C6435" w:rsidP="004C6435"/>
                    <w:p w:rsidR="004C6435" w:rsidRDefault="004C6435" w:rsidP="004C6435">
                      <w:pPr>
                        <w:pStyle w:val="ListParagraph"/>
                        <w:numPr>
                          <w:ilvl w:val="0"/>
                          <w:numId w:val="11"/>
                        </w:numPr>
                      </w:pPr>
                      <w:r>
                        <w:t xml:space="preserve">If </w:t>
                      </w:r>
                      <w:r w:rsidR="00C17FDF">
                        <w:t xml:space="preserve">your </w:t>
                      </w:r>
                      <w:r>
                        <w:t>availability is set up in Navigate, students can sign up for an appointment through the Navigate student app.</w:t>
                      </w:r>
                    </w:p>
                    <w:p w:rsidR="004C6435" w:rsidRDefault="004C6435" w:rsidP="004C6435"/>
                    <w:p w:rsidR="004C6435" w:rsidRDefault="004C6435" w:rsidP="004C6435">
                      <w:pPr>
                        <w:pStyle w:val="ListParagraph"/>
                        <w:numPr>
                          <w:ilvl w:val="0"/>
                          <w:numId w:val="11"/>
                        </w:numPr>
                      </w:pPr>
                      <w:r>
                        <w:t>When students sign up for an appointment through Navigate, they are sent an email reminder the day before and a text message reminder 30 minutes before.</w:t>
                      </w:r>
                    </w:p>
                    <w:p w:rsidR="00A12E60" w:rsidRDefault="00A12E60" w:rsidP="004C6435">
                      <w:pPr>
                        <w:jc w:val="center"/>
                      </w:pPr>
                    </w:p>
                    <w:p w:rsidR="00A12E60" w:rsidRDefault="00A12E60"/>
                    <w:p w:rsidR="00A12E60" w:rsidRDefault="00A12E60"/>
                  </w:txbxContent>
                </v:textbox>
                <w10:wrap type="square" anchorx="margin"/>
              </v:shape>
            </w:pict>
          </mc:Fallback>
        </mc:AlternateContent>
      </w:r>
    </w:p>
    <w:p w:rsidR="006D0426" w:rsidRDefault="006D0426">
      <w:pPr>
        <w:spacing w:line="283" w:lineRule="auto"/>
        <w:sectPr w:rsidR="006D0426">
          <w:headerReference w:type="default" r:id="rId8"/>
          <w:type w:val="continuous"/>
          <w:pgSz w:w="12240" w:h="15840"/>
          <w:pgMar w:top="1060" w:right="720" w:bottom="280" w:left="680" w:header="720" w:footer="720" w:gutter="0"/>
          <w:cols w:space="720"/>
        </w:sectPr>
      </w:pPr>
    </w:p>
    <w:p w:rsidR="006D0426" w:rsidRDefault="00EF0A60" w:rsidP="00EF0A60">
      <w:pPr>
        <w:pStyle w:val="BodyText"/>
        <w:tabs>
          <w:tab w:val="left" w:pos="1311"/>
        </w:tabs>
        <w:spacing w:before="2"/>
        <w:rPr>
          <w:sz w:val="6"/>
        </w:rPr>
      </w:pPr>
      <w:r>
        <w:rPr>
          <w:sz w:val="6"/>
        </w:rPr>
        <w:lastRenderedPageBreak/>
        <w:tab/>
      </w:r>
    </w:p>
    <w:p w:rsidR="006D0426" w:rsidRDefault="006D0426">
      <w:pPr>
        <w:pStyle w:val="BodyText"/>
        <w:spacing w:line="20" w:lineRule="exact"/>
        <w:ind w:left="118"/>
        <w:rPr>
          <w:sz w:val="2"/>
        </w:rPr>
      </w:pPr>
    </w:p>
    <w:p w:rsidR="006D0426" w:rsidRDefault="006D0426">
      <w:pPr>
        <w:pStyle w:val="BodyText"/>
        <w:spacing w:before="1"/>
        <w:rPr>
          <w:b/>
          <w:sz w:val="12"/>
        </w:rPr>
      </w:pPr>
    </w:p>
    <w:p w:rsidR="00EF0A60" w:rsidRDefault="00EF0A60" w:rsidP="00EF0A60">
      <w:pPr>
        <w:spacing w:before="1"/>
        <w:ind w:left="595"/>
        <w:rPr>
          <w:sz w:val="31"/>
        </w:rPr>
      </w:pPr>
      <w:r w:rsidRPr="001F3C66">
        <w:rPr>
          <w:b/>
          <w:noProof/>
          <w:lang w:bidi="ar-SA"/>
        </w:rPr>
        <mc:AlternateContent>
          <mc:Choice Requires="wps">
            <w:drawing>
              <wp:anchor distT="0" distB="0" distL="0" distR="0" simplePos="0" relativeHeight="251676160" behindDoc="0" locked="0" layoutInCell="1" allowOverlap="1" wp14:anchorId="0C9E390A" wp14:editId="2CFEEFC1">
                <wp:simplePos x="0" y="0"/>
                <wp:positionH relativeFrom="page">
                  <wp:posOffset>811530</wp:posOffset>
                </wp:positionH>
                <wp:positionV relativeFrom="paragraph">
                  <wp:posOffset>297180</wp:posOffset>
                </wp:positionV>
                <wp:extent cx="6391275" cy="0"/>
                <wp:effectExtent l="11430" t="8255" r="7620" b="10795"/>
                <wp:wrapTopAndBottom/>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13716">
                          <a:solidFill>
                            <a:srgbClr val="666D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7FB99" id="Line 18"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9pt,23.4pt" to="567.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" strokecolor="#666d76" strokeweight="1.08pt">
                <w10:wrap type="topAndBottom" anchorx="page"/>
              </v:line>
            </w:pict>
          </mc:Fallback>
        </mc:AlternateContent>
      </w:r>
      <w:r w:rsidR="00E12884">
        <w:rPr>
          <w:b/>
          <w:color w:val="004987"/>
          <w:sz w:val="31"/>
        </w:rPr>
        <w:t>Appendix A</w:t>
      </w:r>
      <w:r w:rsidRPr="001F3C66">
        <w:rPr>
          <w:b/>
          <w:color w:val="004987"/>
          <w:sz w:val="31"/>
        </w:rPr>
        <w:t xml:space="preserve"> </w:t>
      </w:r>
      <w:r>
        <w:rPr>
          <w:color w:val="004987"/>
          <w:sz w:val="31"/>
        </w:rPr>
        <w:t xml:space="preserve">– </w:t>
      </w:r>
      <w:r w:rsidRPr="00E12884">
        <w:rPr>
          <w:b/>
          <w:color w:val="004987"/>
          <w:sz w:val="31"/>
        </w:rPr>
        <w:t>Setting Up Availability</w:t>
      </w:r>
    </w:p>
    <w:p w:rsidR="00EF0A60" w:rsidRDefault="00EF0A60">
      <w:pPr>
        <w:pStyle w:val="BodyText"/>
        <w:spacing w:before="102" w:line="237" w:lineRule="auto"/>
        <w:ind w:left="120" w:right="922"/>
        <w:rPr>
          <w:color w:val="333D47"/>
        </w:rPr>
      </w:pPr>
    </w:p>
    <w:p w:rsidR="006D0426" w:rsidRDefault="00ED59FD">
      <w:pPr>
        <w:pStyle w:val="BodyText"/>
        <w:spacing w:before="102" w:line="237" w:lineRule="auto"/>
        <w:ind w:left="120" w:right="922"/>
        <w:rPr>
          <w:color w:val="333D47"/>
        </w:rPr>
      </w:pPr>
      <w:r>
        <w:rPr>
          <w:color w:val="333D47"/>
        </w:rPr>
        <w:t>Each semester,</w:t>
      </w:r>
      <w:r w:rsidR="004E3015">
        <w:rPr>
          <w:color w:val="333D47"/>
        </w:rPr>
        <w:t xml:space="preserve"> you need to set up availability in Navigate so that students can schedule appointments to see you</w:t>
      </w:r>
      <w:r w:rsidR="007F2F74">
        <w:rPr>
          <w:color w:val="333D47"/>
        </w:rPr>
        <w:t xml:space="preserve"> – or know when you are available for walk-ins</w:t>
      </w:r>
      <w:r w:rsidR="004E3015">
        <w:rPr>
          <w:color w:val="333D47"/>
        </w:rPr>
        <w:t xml:space="preserve">. </w:t>
      </w:r>
      <w:r w:rsidR="00BB040C">
        <w:rPr>
          <w:color w:val="333D47"/>
        </w:rPr>
        <w:t xml:space="preserve">Separate </w:t>
      </w:r>
      <w:r w:rsidR="00A807D2">
        <w:rPr>
          <w:color w:val="333D47"/>
        </w:rPr>
        <w:t>(</w:t>
      </w:r>
      <w:r w:rsidR="00BB040C">
        <w:rPr>
          <w:color w:val="333D47"/>
        </w:rPr>
        <w:t>but overlapping</w:t>
      </w:r>
      <w:r w:rsidR="00A807D2">
        <w:rPr>
          <w:color w:val="333D47"/>
        </w:rPr>
        <w:t>)</w:t>
      </w:r>
      <w:r w:rsidR="00BB040C">
        <w:rPr>
          <w:color w:val="333D47"/>
        </w:rPr>
        <w:t xml:space="preserve"> times can be set up for Program Planning, office hours, research</w:t>
      </w:r>
      <w:r w:rsidR="001F3C66">
        <w:rPr>
          <w:color w:val="333D47"/>
        </w:rPr>
        <w:t xml:space="preserve"> mentorship</w:t>
      </w:r>
      <w:r w:rsidR="00BB040C">
        <w:rPr>
          <w:color w:val="333D47"/>
        </w:rPr>
        <w:t xml:space="preserve">, etc.  </w:t>
      </w:r>
      <w:r w:rsidR="00652F08">
        <w:rPr>
          <w:color w:val="333D47"/>
        </w:rPr>
        <w:t>N</w:t>
      </w:r>
      <w:r w:rsidR="004E3015">
        <w:rPr>
          <w:color w:val="333D47"/>
        </w:rPr>
        <w:t xml:space="preserve">ote that locations and services </w:t>
      </w:r>
      <w:r w:rsidR="00BB040C">
        <w:rPr>
          <w:color w:val="333D47"/>
        </w:rPr>
        <w:t>can be updated upon request</w:t>
      </w:r>
      <w:r w:rsidR="00A807D2">
        <w:rPr>
          <w:color w:val="333D47"/>
        </w:rPr>
        <w:t>, so contact Melissa Boog, Heather Holmes, or Sarah Timko-Jodlbauer if you would like to see something added</w:t>
      </w:r>
      <w:r w:rsidR="004E3015">
        <w:rPr>
          <w:color w:val="333D47"/>
        </w:rPr>
        <w:t>.</w:t>
      </w:r>
    </w:p>
    <w:p w:rsidR="00AB2B6E" w:rsidRDefault="00AB2B6E">
      <w:pPr>
        <w:pStyle w:val="BodyText"/>
        <w:spacing w:before="102" w:line="237" w:lineRule="auto"/>
        <w:ind w:left="120" w:right="922"/>
        <w:rPr>
          <w:color w:val="333D47"/>
        </w:rPr>
      </w:pPr>
    </w:p>
    <w:p w:rsidR="00AB2B6E" w:rsidRPr="00FB483B" w:rsidRDefault="00AB2B6E" w:rsidP="00AB2B6E">
      <w:pPr>
        <w:rPr>
          <w:b/>
          <w:color w:val="333D47"/>
          <w:sz w:val="18"/>
        </w:rPr>
      </w:pPr>
      <w:r>
        <w:rPr>
          <w:b/>
          <w:color w:val="006FCD"/>
        </w:rPr>
        <w:t xml:space="preserve">  </w:t>
      </w:r>
      <w:r w:rsidRPr="00FB483B">
        <w:rPr>
          <w:b/>
          <w:color w:val="006FCD"/>
        </w:rPr>
        <w:t>Adding Program Planning Availability</w:t>
      </w:r>
    </w:p>
    <w:p w:rsidR="00AB2B6E" w:rsidRDefault="00AB2B6E" w:rsidP="00ED59FD">
      <w:pPr>
        <w:pStyle w:val="BodyText"/>
        <w:spacing w:before="102" w:line="237" w:lineRule="auto"/>
        <w:ind w:right="922"/>
        <w:rPr>
          <w:color w:val="333D47"/>
        </w:rPr>
      </w:pPr>
    </w:p>
    <w:p w:rsidR="0080583D" w:rsidRDefault="00AB2B6E">
      <w:pPr>
        <w:pStyle w:val="BodyText"/>
        <w:spacing w:before="102" w:line="237" w:lineRule="auto"/>
        <w:ind w:left="120" w:right="922"/>
        <w:rPr>
          <w:color w:val="333D47"/>
        </w:rPr>
      </w:pPr>
      <w:r>
        <w:rPr>
          <w:b/>
          <w:color w:val="333D47"/>
        </w:rPr>
        <w:t xml:space="preserve">        </w:t>
      </w:r>
      <w:r w:rsidRPr="00FB483B">
        <w:rPr>
          <w:b/>
          <w:color w:val="333D47"/>
        </w:rPr>
        <w:t xml:space="preserve">Step 1: </w:t>
      </w:r>
      <w:r w:rsidRPr="00AB2B6E">
        <w:rPr>
          <w:color w:val="333D47"/>
        </w:rPr>
        <w:t>Across the top navigation bar, make sure the term is set to</w:t>
      </w:r>
      <w:r w:rsidR="000D30C7">
        <w:rPr>
          <w:color w:val="333D47"/>
        </w:rPr>
        <w:t xml:space="preserve"> the current </w:t>
      </w:r>
      <w:r w:rsidR="00D81783">
        <w:rPr>
          <w:color w:val="333D47"/>
        </w:rPr>
        <w:t>academic term.</w:t>
      </w:r>
    </w:p>
    <w:p w:rsidR="00AA68A5" w:rsidRDefault="00AA68A5">
      <w:pPr>
        <w:pStyle w:val="BodyText"/>
        <w:spacing w:before="102" w:line="237" w:lineRule="auto"/>
        <w:ind w:left="120" w:right="922"/>
        <w:rPr>
          <w:color w:val="333D47"/>
        </w:rPr>
      </w:pPr>
    </w:p>
    <w:p w:rsidR="00AA68A5" w:rsidRDefault="00AA68A5">
      <w:pPr>
        <w:pStyle w:val="BodyText"/>
        <w:spacing w:before="102" w:line="237" w:lineRule="auto"/>
        <w:ind w:left="120" w:right="922"/>
        <w:rPr>
          <w:color w:val="333D47"/>
        </w:rPr>
      </w:pPr>
      <w:r>
        <w:rPr>
          <w:noProof/>
          <w:lang w:bidi="ar-SA"/>
        </w:rPr>
        <mc:AlternateContent>
          <mc:Choice Requires="wps">
            <w:drawing>
              <wp:anchor distT="0" distB="0" distL="114300" distR="114300" simplePos="0" relativeHeight="251670016" behindDoc="0" locked="0" layoutInCell="1" allowOverlap="1">
                <wp:simplePos x="0" y="0"/>
                <wp:positionH relativeFrom="column">
                  <wp:posOffset>6201012</wp:posOffset>
                </wp:positionH>
                <wp:positionV relativeFrom="paragraph">
                  <wp:posOffset>68040</wp:posOffset>
                </wp:positionV>
                <wp:extent cx="937631" cy="245659"/>
                <wp:effectExtent l="0" t="0" r="15240" b="21590"/>
                <wp:wrapNone/>
                <wp:docPr id="25" name="Oval 25"/>
                <wp:cNvGraphicFramePr/>
                <a:graphic xmlns:a="http://schemas.openxmlformats.org/drawingml/2006/main">
                  <a:graphicData uri="http://schemas.microsoft.com/office/word/2010/wordprocessingShape">
                    <wps:wsp>
                      <wps:cNvSpPr/>
                      <wps:spPr>
                        <a:xfrm>
                          <a:off x="0" y="0"/>
                          <a:ext cx="937631" cy="24565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F7233C" id="Oval 25" o:spid="_x0000_s1026" style="position:absolute;margin-left:488.25pt;margin-top:5.35pt;width:73.85pt;height:19.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" filled="f" strokecolor="red" strokeweight="2pt"/>
            </w:pict>
          </mc:Fallback>
        </mc:AlternateContent>
      </w:r>
      <w:r>
        <w:rPr>
          <w:noProof/>
          <w:lang w:bidi="ar-SA"/>
        </w:rPr>
        <w:drawing>
          <wp:inline distT="0" distB="0" distL="0" distR="0" wp14:anchorId="600677A8" wp14:editId="4041E801">
            <wp:extent cx="6980158" cy="7574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25632" cy="773237"/>
                    </a:xfrm>
                    <a:prstGeom prst="rect">
                      <a:avLst/>
                    </a:prstGeom>
                  </pic:spPr>
                </pic:pic>
              </a:graphicData>
            </a:graphic>
          </wp:inline>
        </w:drawing>
      </w:r>
    </w:p>
    <w:p w:rsidR="0080583D" w:rsidRDefault="0080583D" w:rsidP="0080583D">
      <w:pPr>
        <w:ind w:firstLine="690"/>
        <w:rPr>
          <w:b/>
          <w:color w:val="333D47"/>
          <w:sz w:val="18"/>
        </w:rPr>
      </w:pPr>
    </w:p>
    <w:p w:rsidR="0080583D" w:rsidRDefault="0080583D" w:rsidP="0080583D">
      <w:pPr>
        <w:ind w:firstLine="690"/>
        <w:rPr>
          <w:b/>
          <w:color w:val="333D47"/>
          <w:sz w:val="18"/>
        </w:rPr>
      </w:pPr>
      <w:r w:rsidRPr="00FB483B">
        <w:rPr>
          <w:b/>
          <w:color w:val="333D47"/>
          <w:sz w:val="18"/>
        </w:rPr>
        <w:t xml:space="preserve">Step </w:t>
      </w:r>
      <w:r w:rsidR="00AB2B6E">
        <w:rPr>
          <w:b/>
          <w:color w:val="333D47"/>
          <w:sz w:val="18"/>
        </w:rPr>
        <w:t>2</w:t>
      </w:r>
      <w:r w:rsidRPr="00FB483B">
        <w:rPr>
          <w:b/>
          <w:color w:val="333D47"/>
          <w:sz w:val="18"/>
        </w:rPr>
        <w:t xml:space="preserve">: </w:t>
      </w:r>
      <w:r w:rsidRPr="00FB483B">
        <w:rPr>
          <w:color w:val="333D47"/>
          <w:sz w:val="18"/>
        </w:rPr>
        <w:t xml:space="preserve">Click </w:t>
      </w:r>
      <w:r w:rsidR="00AB2B6E">
        <w:rPr>
          <w:color w:val="333D47"/>
          <w:sz w:val="18"/>
        </w:rPr>
        <w:t xml:space="preserve">on </w:t>
      </w:r>
      <w:r w:rsidRPr="00FB483B">
        <w:rPr>
          <w:color w:val="333D47"/>
          <w:sz w:val="18"/>
        </w:rPr>
        <w:t xml:space="preserve">the </w:t>
      </w:r>
      <w:r w:rsidR="00AB2B6E">
        <w:rPr>
          <w:color w:val="333D47"/>
          <w:sz w:val="18"/>
        </w:rPr>
        <w:t xml:space="preserve">third tab (My Availability) and choose </w:t>
      </w:r>
      <w:r w:rsidRPr="00FB483B">
        <w:rPr>
          <w:color w:val="333D47"/>
          <w:sz w:val="18"/>
        </w:rPr>
        <w:t xml:space="preserve">Add Time </w:t>
      </w:r>
      <w:r w:rsidR="00AB2B6E">
        <w:rPr>
          <w:color w:val="333D47"/>
          <w:sz w:val="18"/>
        </w:rPr>
        <w:t>i</w:t>
      </w:r>
      <w:r w:rsidRPr="00FB483B">
        <w:rPr>
          <w:color w:val="333D47"/>
          <w:sz w:val="18"/>
        </w:rPr>
        <w:t xml:space="preserve">n the Actions </w:t>
      </w:r>
      <w:r w:rsidR="00AB2B6E">
        <w:rPr>
          <w:color w:val="333D47"/>
          <w:sz w:val="18"/>
        </w:rPr>
        <w:t>dropdown</w:t>
      </w:r>
      <w:r w:rsidRPr="00FB483B">
        <w:rPr>
          <w:color w:val="333D47"/>
          <w:sz w:val="18"/>
        </w:rPr>
        <w:t>.</w:t>
      </w:r>
    </w:p>
    <w:p w:rsidR="00FB483B" w:rsidRDefault="00ED59FD" w:rsidP="00ED59FD">
      <w:pPr>
        <w:pStyle w:val="BodyText"/>
        <w:spacing w:before="102" w:line="237" w:lineRule="auto"/>
        <w:ind w:left="120" w:right="922"/>
        <w:jc w:val="center"/>
        <w:rPr>
          <w:color w:val="333D47"/>
        </w:rPr>
      </w:pPr>
      <w:r>
        <w:rPr>
          <w:noProof/>
          <w:lang w:bidi="ar-SA"/>
        </w:rPr>
        <mc:AlternateContent>
          <mc:Choice Requires="wps">
            <w:drawing>
              <wp:anchor distT="0" distB="0" distL="114300" distR="114300" simplePos="0" relativeHeight="251674112" behindDoc="0" locked="0" layoutInCell="1" allowOverlap="1" wp14:anchorId="4876CE14" wp14:editId="10CCBE3E">
                <wp:simplePos x="0" y="0"/>
                <wp:positionH relativeFrom="column">
                  <wp:posOffset>406836</wp:posOffset>
                </wp:positionH>
                <wp:positionV relativeFrom="paragraph">
                  <wp:posOffset>1189213</wp:posOffset>
                </wp:positionV>
                <wp:extent cx="937631" cy="332509"/>
                <wp:effectExtent l="0" t="0" r="15240" b="10795"/>
                <wp:wrapNone/>
                <wp:docPr id="47" name="Oval 47"/>
                <wp:cNvGraphicFramePr/>
                <a:graphic xmlns:a="http://schemas.openxmlformats.org/drawingml/2006/main">
                  <a:graphicData uri="http://schemas.microsoft.com/office/word/2010/wordprocessingShape">
                    <wps:wsp>
                      <wps:cNvSpPr/>
                      <wps:spPr>
                        <a:xfrm>
                          <a:off x="0" y="0"/>
                          <a:ext cx="937631" cy="332509"/>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28516" id="Oval 47" o:spid="_x0000_s1026" style="position:absolute;margin-left:32.05pt;margin-top:93.65pt;width:73.85pt;height:2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" filled="f" strokecolor="red" strokeweight="2pt"/>
            </w:pict>
          </mc:Fallback>
        </mc:AlternateContent>
      </w:r>
      <w:r>
        <w:rPr>
          <w:noProof/>
          <w:lang w:bidi="ar-SA"/>
        </w:rPr>
        <mc:AlternateContent>
          <mc:Choice Requires="wps">
            <w:drawing>
              <wp:anchor distT="0" distB="0" distL="114300" distR="114300" simplePos="0" relativeHeight="251672064" behindDoc="0" locked="0" layoutInCell="1" allowOverlap="1" wp14:anchorId="212CD7CA" wp14:editId="505F2371">
                <wp:simplePos x="0" y="0"/>
                <wp:positionH relativeFrom="column">
                  <wp:posOffset>1772920</wp:posOffset>
                </wp:positionH>
                <wp:positionV relativeFrom="paragraph">
                  <wp:posOffset>384810</wp:posOffset>
                </wp:positionV>
                <wp:extent cx="937631" cy="332509"/>
                <wp:effectExtent l="0" t="0" r="15240" b="10795"/>
                <wp:wrapNone/>
                <wp:docPr id="46" name="Oval 46"/>
                <wp:cNvGraphicFramePr/>
                <a:graphic xmlns:a="http://schemas.openxmlformats.org/drawingml/2006/main">
                  <a:graphicData uri="http://schemas.microsoft.com/office/word/2010/wordprocessingShape">
                    <wps:wsp>
                      <wps:cNvSpPr/>
                      <wps:spPr>
                        <a:xfrm>
                          <a:off x="0" y="0"/>
                          <a:ext cx="937631" cy="332509"/>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85E99" id="Oval 46" o:spid="_x0000_s1026" style="position:absolute;margin-left:139.6pt;margin-top:30.3pt;width:73.85pt;height:26.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" filled="f" strokecolor="red" strokeweight="2pt"/>
            </w:pict>
          </mc:Fallback>
        </mc:AlternateContent>
      </w:r>
      <w:r w:rsidR="00FB483B">
        <w:rPr>
          <w:noProof/>
          <w:lang w:bidi="ar-SA"/>
        </w:rPr>
        <w:drawing>
          <wp:inline distT="0" distB="0" distL="0" distR="0" wp14:anchorId="7E71F3DE" wp14:editId="5F82AF5A">
            <wp:extent cx="5779827" cy="225701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587" cy="2276052"/>
                    </a:xfrm>
                    <a:prstGeom prst="rect">
                      <a:avLst/>
                    </a:prstGeom>
                  </pic:spPr>
                </pic:pic>
              </a:graphicData>
            </a:graphic>
          </wp:inline>
        </w:drawing>
      </w:r>
    </w:p>
    <w:p w:rsidR="00FB483B" w:rsidRDefault="00FB483B" w:rsidP="0080583D">
      <w:pPr>
        <w:rPr>
          <w:b/>
          <w:color w:val="333D47"/>
          <w:sz w:val="18"/>
        </w:rPr>
      </w:pPr>
    </w:p>
    <w:p w:rsidR="00FB483B" w:rsidRDefault="00FB483B" w:rsidP="00F2640D">
      <w:pPr>
        <w:ind w:left="690"/>
        <w:rPr>
          <w:color w:val="333D47"/>
          <w:sz w:val="18"/>
        </w:rPr>
      </w:pPr>
      <w:r>
        <w:rPr>
          <w:b/>
          <w:color w:val="333D47"/>
          <w:sz w:val="18"/>
        </w:rPr>
        <w:t xml:space="preserve">Step </w:t>
      </w:r>
      <w:r w:rsidR="00AB2B6E">
        <w:rPr>
          <w:b/>
          <w:color w:val="333D47"/>
          <w:sz w:val="18"/>
        </w:rPr>
        <w:t>3</w:t>
      </w:r>
      <w:r w:rsidRPr="00FB483B">
        <w:rPr>
          <w:b/>
          <w:color w:val="333D47"/>
          <w:sz w:val="18"/>
        </w:rPr>
        <w:t xml:space="preserve">: </w:t>
      </w:r>
      <w:r w:rsidRPr="00FB483B">
        <w:rPr>
          <w:color w:val="333D47"/>
          <w:sz w:val="18"/>
        </w:rPr>
        <w:t>Select the days and times when you are available to meet with students.</w:t>
      </w:r>
      <w:r w:rsidR="00F2640D">
        <w:rPr>
          <w:color w:val="333D47"/>
          <w:sz w:val="18"/>
        </w:rPr>
        <w:t xml:space="preserve">  (You don’t have to block off your teaching schedule; Navigate already knows that you aren’t available at those times.)  </w:t>
      </w:r>
    </w:p>
    <w:p w:rsidR="00C20DE1" w:rsidRDefault="00FB483B" w:rsidP="000E618E">
      <w:pPr>
        <w:ind w:left="690"/>
        <w:rPr>
          <w:color w:val="333D47"/>
          <w:sz w:val="18"/>
        </w:rPr>
      </w:pPr>
      <w:r w:rsidRPr="00FB483B">
        <w:rPr>
          <w:b/>
          <w:color w:val="333D47"/>
          <w:sz w:val="18"/>
        </w:rPr>
        <w:t xml:space="preserve">Step </w:t>
      </w:r>
      <w:r w:rsidR="00AB2B6E">
        <w:rPr>
          <w:b/>
          <w:color w:val="333D47"/>
          <w:sz w:val="18"/>
        </w:rPr>
        <w:t>4</w:t>
      </w:r>
      <w:r w:rsidRPr="00FB483B">
        <w:rPr>
          <w:b/>
          <w:color w:val="333D47"/>
          <w:sz w:val="18"/>
        </w:rPr>
        <w:t xml:space="preserve">: </w:t>
      </w:r>
      <w:r w:rsidRPr="00FB483B">
        <w:rPr>
          <w:color w:val="333D47"/>
          <w:sz w:val="18"/>
        </w:rPr>
        <w:t xml:space="preserve">Select </w:t>
      </w:r>
      <w:r w:rsidR="00835CF8">
        <w:rPr>
          <w:color w:val="333D47"/>
          <w:sz w:val="18"/>
        </w:rPr>
        <w:t>A Range of Dates</w:t>
      </w:r>
      <w:r w:rsidRPr="00FB483B">
        <w:rPr>
          <w:color w:val="333D47"/>
          <w:sz w:val="18"/>
        </w:rPr>
        <w:t>.</w:t>
      </w:r>
      <w:r w:rsidR="00835CF8">
        <w:rPr>
          <w:color w:val="333D47"/>
          <w:sz w:val="18"/>
        </w:rPr>
        <w:t xml:space="preserve"> Note: </w:t>
      </w:r>
      <w:r w:rsidR="00C20DE1">
        <w:rPr>
          <w:color w:val="333D47"/>
          <w:sz w:val="18"/>
        </w:rPr>
        <w:t xml:space="preserve">Check the </w:t>
      </w:r>
      <w:hyperlink r:id="rId11" w:history="1">
        <w:r w:rsidR="000B745D" w:rsidRPr="000B745D">
          <w:rPr>
            <w:rStyle w:val="Hyperlink"/>
            <w:sz w:val="18"/>
          </w:rPr>
          <w:t>University Calendar</w:t>
        </w:r>
      </w:hyperlink>
      <w:r w:rsidR="000B745D">
        <w:rPr>
          <w:color w:val="333D47"/>
          <w:sz w:val="18"/>
        </w:rPr>
        <w:t xml:space="preserve"> for Program Planning dates.</w:t>
      </w:r>
    </w:p>
    <w:p w:rsidR="00D354CE" w:rsidRPr="00D354CE" w:rsidRDefault="00FB483B" w:rsidP="000E618E">
      <w:pPr>
        <w:ind w:left="690"/>
        <w:rPr>
          <w:color w:val="333D47"/>
          <w:sz w:val="18"/>
        </w:rPr>
      </w:pPr>
      <w:r w:rsidRPr="00FB483B">
        <w:rPr>
          <w:b/>
          <w:color w:val="333D47"/>
          <w:sz w:val="18"/>
        </w:rPr>
        <w:t xml:space="preserve">Step </w:t>
      </w:r>
      <w:r w:rsidR="00AB2B6E">
        <w:rPr>
          <w:b/>
          <w:color w:val="333D47"/>
          <w:sz w:val="18"/>
        </w:rPr>
        <w:t>5</w:t>
      </w:r>
      <w:r w:rsidRPr="00FB483B">
        <w:rPr>
          <w:b/>
          <w:color w:val="333D47"/>
          <w:sz w:val="18"/>
        </w:rPr>
        <w:t xml:space="preserve">: </w:t>
      </w:r>
      <w:r w:rsidR="00D354CE">
        <w:rPr>
          <w:color w:val="333D47"/>
          <w:sz w:val="18"/>
        </w:rPr>
        <w:t>Select the Personal Availability Link, if you wish to send students a link to directly access your availability.</w:t>
      </w:r>
    </w:p>
    <w:p w:rsidR="00D354CE" w:rsidRPr="00FB483B" w:rsidRDefault="00FB483B" w:rsidP="00D354CE">
      <w:pPr>
        <w:ind w:left="690"/>
        <w:rPr>
          <w:color w:val="333D47"/>
          <w:sz w:val="18"/>
        </w:rPr>
      </w:pPr>
      <w:r w:rsidRPr="000E618E">
        <w:rPr>
          <w:b/>
          <w:color w:val="333D47"/>
          <w:sz w:val="18"/>
        </w:rPr>
        <w:t xml:space="preserve">Step </w:t>
      </w:r>
      <w:r w:rsidR="00AB2B6E">
        <w:rPr>
          <w:b/>
          <w:color w:val="333D47"/>
          <w:sz w:val="18"/>
        </w:rPr>
        <w:t>6</w:t>
      </w:r>
      <w:r w:rsidRPr="000E618E">
        <w:rPr>
          <w:b/>
          <w:color w:val="333D47"/>
          <w:sz w:val="18"/>
        </w:rPr>
        <w:t>:</w:t>
      </w:r>
      <w:r w:rsidRPr="00FB483B">
        <w:rPr>
          <w:color w:val="333D47"/>
          <w:sz w:val="18"/>
        </w:rPr>
        <w:t xml:space="preserve"> </w:t>
      </w:r>
      <w:r w:rsidR="00D354CE">
        <w:rPr>
          <w:color w:val="333D47"/>
          <w:sz w:val="18"/>
        </w:rPr>
        <w:t>Click on</w:t>
      </w:r>
      <w:r w:rsidR="00D354CE" w:rsidRPr="000E618E">
        <w:rPr>
          <w:color w:val="333D47"/>
          <w:sz w:val="18"/>
        </w:rPr>
        <w:t xml:space="preserve"> </w:t>
      </w:r>
      <w:r w:rsidR="00D354CE">
        <w:rPr>
          <w:color w:val="333D47"/>
          <w:sz w:val="18"/>
        </w:rPr>
        <w:t>“</w:t>
      </w:r>
      <w:r w:rsidR="00D354CE" w:rsidRPr="000E618E">
        <w:rPr>
          <w:color w:val="333D47"/>
          <w:sz w:val="18"/>
        </w:rPr>
        <w:t>Appointments</w:t>
      </w:r>
      <w:r w:rsidR="00D354CE">
        <w:rPr>
          <w:color w:val="333D47"/>
          <w:sz w:val="18"/>
        </w:rPr>
        <w:t>” and “</w:t>
      </w:r>
      <w:r w:rsidR="00D354CE" w:rsidRPr="00FB483B">
        <w:rPr>
          <w:color w:val="333D47"/>
          <w:sz w:val="18"/>
        </w:rPr>
        <w:t>Campaigns</w:t>
      </w:r>
      <w:r w:rsidR="00D354CE">
        <w:rPr>
          <w:color w:val="333D47"/>
          <w:sz w:val="18"/>
        </w:rPr>
        <w:t>.”  (More information about targeted campaigns to follow</w:t>
      </w:r>
      <w:r w:rsidR="00D354CE" w:rsidRPr="00FB483B">
        <w:rPr>
          <w:color w:val="333D47"/>
          <w:sz w:val="18"/>
        </w:rPr>
        <w:t>.</w:t>
      </w:r>
      <w:r w:rsidR="00D354CE">
        <w:rPr>
          <w:color w:val="333D47"/>
          <w:sz w:val="18"/>
        </w:rPr>
        <w:t>)  Note: For Program Planning, students must sign up for an appointment at least 24 hours in advance.</w:t>
      </w:r>
    </w:p>
    <w:p w:rsidR="000B745D" w:rsidRDefault="00AB2B6E" w:rsidP="000B745D">
      <w:pPr>
        <w:ind w:left="690"/>
        <w:rPr>
          <w:color w:val="333D47"/>
          <w:sz w:val="18"/>
        </w:rPr>
      </w:pPr>
      <w:r>
        <w:rPr>
          <w:b/>
          <w:color w:val="333D47"/>
          <w:sz w:val="18"/>
        </w:rPr>
        <w:t>Step 7</w:t>
      </w:r>
      <w:r w:rsidR="00FB483B" w:rsidRPr="00FB483B">
        <w:rPr>
          <w:b/>
          <w:color w:val="333D47"/>
          <w:sz w:val="18"/>
        </w:rPr>
        <w:t xml:space="preserve">: </w:t>
      </w:r>
      <w:r w:rsidR="00D354CE">
        <w:rPr>
          <w:color w:val="333D47"/>
          <w:sz w:val="18"/>
        </w:rPr>
        <w:t xml:space="preserve">Choose “In-Person”, “Virtual”, or both options under meeting type.  If you select </w:t>
      </w:r>
      <w:r w:rsidR="008230E4">
        <w:rPr>
          <w:color w:val="333D47"/>
          <w:sz w:val="18"/>
        </w:rPr>
        <w:t xml:space="preserve">“In-Person” and “Virtual” </w:t>
      </w:r>
      <w:r w:rsidR="000B745D">
        <w:rPr>
          <w:color w:val="333D47"/>
          <w:sz w:val="18"/>
        </w:rPr>
        <w:t xml:space="preserve">students can choose the option when they schedule.  You will see the appointment type on your Outlook </w:t>
      </w:r>
      <w:r w:rsidR="00597B0B">
        <w:rPr>
          <w:color w:val="333D47"/>
          <w:sz w:val="18"/>
        </w:rPr>
        <w:t>c</w:t>
      </w:r>
      <w:bookmarkStart w:id="0" w:name="_GoBack"/>
      <w:bookmarkEnd w:id="0"/>
      <w:r w:rsidR="000B745D">
        <w:rPr>
          <w:color w:val="333D47"/>
          <w:sz w:val="18"/>
        </w:rPr>
        <w:t>alendar and on the email notification.</w:t>
      </w:r>
    </w:p>
    <w:p w:rsidR="00D354CE" w:rsidRPr="000B745D" w:rsidRDefault="000B745D" w:rsidP="000B745D">
      <w:pPr>
        <w:ind w:firstLine="690"/>
        <w:rPr>
          <w:color w:val="333D47"/>
          <w:sz w:val="18"/>
        </w:rPr>
      </w:pPr>
      <w:r w:rsidRPr="000B745D">
        <w:rPr>
          <w:b/>
          <w:color w:val="333D47"/>
          <w:sz w:val="18"/>
        </w:rPr>
        <w:t>Step 8:</w:t>
      </w:r>
      <w:r>
        <w:rPr>
          <w:color w:val="333D47"/>
          <w:sz w:val="18"/>
        </w:rPr>
        <w:t xml:space="preserve"> </w:t>
      </w:r>
      <w:r w:rsidR="00D354CE">
        <w:rPr>
          <w:color w:val="333D47"/>
          <w:sz w:val="18"/>
        </w:rPr>
        <w:t>Choose “Advising” under</w:t>
      </w:r>
      <w:r w:rsidR="00D354CE" w:rsidRPr="00FB483B">
        <w:rPr>
          <w:color w:val="333D47"/>
          <w:sz w:val="18"/>
        </w:rPr>
        <w:t xml:space="preserve"> Care Unit.</w:t>
      </w:r>
    </w:p>
    <w:p w:rsidR="00C92757" w:rsidRPr="00FB483B" w:rsidRDefault="000B745D" w:rsidP="00FB483B">
      <w:pPr>
        <w:ind w:firstLine="690"/>
        <w:rPr>
          <w:color w:val="333D47"/>
          <w:sz w:val="18"/>
        </w:rPr>
      </w:pPr>
      <w:r w:rsidRPr="000B745D">
        <w:rPr>
          <w:b/>
          <w:color w:val="333D47"/>
          <w:sz w:val="18"/>
        </w:rPr>
        <w:t>Step 9:</w:t>
      </w:r>
      <w:r>
        <w:rPr>
          <w:color w:val="333D47"/>
          <w:sz w:val="18"/>
        </w:rPr>
        <w:t xml:space="preserve"> </w:t>
      </w:r>
      <w:r w:rsidR="00FB483B" w:rsidRPr="00FB483B">
        <w:rPr>
          <w:color w:val="333D47"/>
          <w:sz w:val="18"/>
        </w:rPr>
        <w:t xml:space="preserve">Choose </w:t>
      </w:r>
      <w:r w:rsidR="000E618E">
        <w:rPr>
          <w:color w:val="333D47"/>
          <w:sz w:val="18"/>
        </w:rPr>
        <w:t>“Faculty Advisor’s Office” under L</w:t>
      </w:r>
      <w:r w:rsidR="00FB483B" w:rsidRPr="00FB483B">
        <w:rPr>
          <w:color w:val="333D47"/>
          <w:sz w:val="18"/>
        </w:rPr>
        <w:t>ocation</w:t>
      </w:r>
      <w:r w:rsidR="000E618E">
        <w:rPr>
          <w:color w:val="333D47"/>
          <w:sz w:val="18"/>
        </w:rPr>
        <w:t>.</w:t>
      </w:r>
      <w:r w:rsidR="00D81783">
        <w:rPr>
          <w:color w:val="333D47"/>
          <w:sz w:val="18"/>
        </w:rPr>
        <w:t xml:space="preserve">  Note: If you only have virtual availability the </w:t>
      </w:r>
      <w:r w:rsidR="00D81783">
        <w:rPr>
          <w:color w:val="333D47"/>
          <w:sz w:val="18"/>
        </w:rPr>
        <w:tab/>
        <w:t>student will only be able to schedule a virtual meeting.</w:t>
      </w:r>
    </w:p>
    <w:p w:rsidR="00C92757" w:rsidRDefault="00FB483B" w:rsidP="00FB483B">
      <w:pPr>
        <w:ind w:left="690"/>
        <w:rPr>
          <w:b/>
          <w:color w:val="333D47"/>
          <w:sz w:val="18"/>
        </w:rPr>
      </w:pPr>
      <w:r w:rsidRPr="00FB483B">
        <w:rPr>
          <w:b/>
          <w:color w:val="333D47"/>
          <w:sz w:val="18"/>
        </w:rPr>
        <w:t xml:space="preserve">Step </w:t>
      </w:r>
      <w:r w:rsidR="000B745D">
        <w:rPr>
          <w:b/>
          <w:color w:val="333D47"/>
          <w:sz w:val="18"/>
        </w:rPr>
        <w:t>10</w:t>
      </w:r>
      <w:r w:rsidRPr="00FB483B">
        <w:rPr>
          <w:b/>
          <w:color w:val="333D47"/>
          <w:sz w:val="18"/>
        </w:rPr>
        <w:t xml:space="preserve">: </w:t>
      </w:r>
      <w:r w:rsidR="000E618E" w:rsidRPr="000E618E">
        <w:rPr>
          <w:color w:val="333D47"/>
          <w:sz w:val="18"/>
        </w:rPr>
        <w:t xml:space="preserve">Choose either </w:t>
      </w:r>
      <w:r w:rsidR="00C17FDF">
        <w:rPr>
          <w:color w:val="333D47"/>
          <w:sz w:val="18"/>
        </w:rPr>
        <w:t xml:space="preserve">15-Minute Program Planning, </w:t>
      </w:r>
      <w:r w:rsidR="000E618E" w:rsidRPr="000E618E">
        <w:rPr>
          <w:color w:val="333D47"/>
          <w:sz w:val="18"/>
        </w:rPr>
        <w:t>20-Minute Program Planning or 30-Minute Program Planning</w:t>
      </w:r>
      <w:r w:rsidR="001F3C66">
        <w:rPr>
          <w:color w:val="333D47"/>
          <w:sz w:val="18"/>
        </w:rPr>
        <w:t>,</w:t>
      </w:r>
      <w:r w:rsidR="000E618E" w:rsidRPr="000E618E">
        <w:rPr>
          <w:color w:val="333D47"/>
          <w:sz w:val="18"/>
        </w:rPr>
        <w:t xml:space="preserve"> depending on how long </w:t>
      </w:r>
      <w:r w:rsidR="001F3C66">
        <w:rPr>
          <w:color w:val="333D47"/>
          <w:sz w:val="18"/>
        </w:rPr>
        <w:t xml:space="preserve">a typical appointment </w:t>
      </w:r>
      <w:r w:rsidR="000E618E" w:rsidRPr="000E618E">
        <w:rPr>
          <w:color w:val="333D47"/>
          <w:sz w:val="18"/>
        </w:rPr>
        <w:t>lasts</w:t>
      </w:r>
      <w:r w:rsidR="00C17FDF">
        <w:rPr>
          <w:color w:val="333D47"/>
          <w:sz w:val="18"/>
        </w:rPr>
        <w:t xml:space="preserve"> for you</w:t>
      </w:r>
      <w:r w:rsidR="000E618E" w:rsidRPr="000E618E">
        <w:rPr>
          <w:color w:val="333D47"/>
          <w:sz w:val="18"/>
        </w:rPr>
        <w:t>.</w:t>
      </w:r>
      <w:r w:rsidR="00C17FDF">
        <w:rPr>
          <w:color w:val="333D47"/>
          <w:sz w:val="18"/>
        </w:rPr>
        <w:t xml:space="preserve">  If you would like students to choose the amount of time they think they need, you can choose more than one option.  </w:t>
      </w:r>
      <w:r w:rsidR="000E618E">
        <w:rPr>
          <w:b/>
          <w:color w:val="333D47"/>
          <w:sz w:val="18"/>
        </w:rPr>
        <w:t xml:space="preserve">  </w:t>
      </w:r>
    </w:p>
    <w:p w:rsidR="00D81783" w:rsidRDefault="000E618E" w:rsidP="00FB483B">
      <w:pPr>
        <w:ind w:left="690"/>
        <w:rPr>
          <w:color w:val="333D47"/>
          <w:sz w:val="18"/>
        </w:rPr>
      </w:pPr>
      <w:r>
        <w:rPr>
          <w:b/>
          <w:color w:val="333D47"/>
          <w:sz w:val="18"/>
        </w:rPr>
        <w:t xml:space="preserve">Step </w:t>
      </w:r>
      <w:r w:rsidR="00D81783">
        <w:rPr>
          <w:b/>
          <w:color w:val="333D47"/>
          <w:sz w:val="18"/>
        </w:rPr>
        <w:t>11</w:t>
      </w:r>
      <w:r>
        <w:rPr>
          <w:b/>
          <w:color w:val="333D47"/>
          <w:sz w:val="18"/>
        </w:rPr>
        <w:t>:</w:t>
      </w:r>
      <w:r>
        <w:rPr>
          <w:color w:val="333D47"/>
          <w:sz w:val="18"/>
        </w:rPr>
        <w:t xml:space="preserve"> </w:t>
      </w:r>
      <w:r w:rsidR="00D81783">
        <w:rPr>
          <w:color w:val="333D47"/>
          <w:sz w:val="18"/>
        </w:rPr>
        <w:t xml:space="preserve">Enter URL if you have selected virtual </w:t>
      </w:r>
      <w:r w:rsidR="0003317A">
        <w:rPr>
          <w:color w:val="333D47"/>
          <w:sz w:val="18"/>
        </w:rPr>
        <w:t>as a meeting option.</w:t>
      </w:r>
    </w:p>
    <w:p w:rsidR="000E618E" w:rsidRDefault="00D81783" w:rsidP="00FB483B">
      <w:pPr>
        <w:ind w:left="690"/>
        <w:rPr>
          <w:color w:val="333D47"/>
          <w:sz w:val="18"/>
        </w:rPr>
      </w:pPr>
      <w:r w:rsidRPr="00D81783">
        <w:rPr>
          <w:b/>
          <w:color w:val="333D47"/>
          <w:sz w:val="18"/>
        </w:rPr>
        <w:t>Step 12:</w:t>
      </w:r>
      <w:r>
        <w:rPr>
          <w:color w:val="333D47"/>
          <w:sz w:val="18"/>
        </w:rPr>
        <w:t xml:space="preserve"> </w:t>
      </w:r>
      <w:r w:rsidR="000E618E">
        <w:rPr>
          <w:color w:val="333D47"/>
          <w:sz w:val="18"/>
        </w:rPr>
        <w:t xml:space="preserve">Enter any special instructions you may want to share with your advisees (e.g. Office located in </w:t>
      </w:r>
      <w:r w:rsidR="00C17FDF">
        <w:rPr>
          <w:color w:val="333D47"/>
          <w:sz w:val="18"/>
        </w:rPr>
        <w:t>Henson</w:t>
      </w:r>
      <w:r w:rsidR="000E618E">
        <w:rPr>
          <w:color w:val="333D47"/>
          <w:sz w:val="18"/>
        </w:rPr>
        <w:t xml:space="preserve"> Hall Room xxx</w:t>
      </w:r>
      <w:r w:rsidR="00B5599D">
        <w:rPr>
          <w:color w:val="333D47"/>
          <w:sz w:val="18"/>
        </w:rPr>
        <w:t xml:space="preserve">; </w:t>
      </w:r>
      <w:r w:rsidR="000E618E">
        <w:rPr>
          <w:color w:val="333D47"/>
          <w:sz w:val="18"/>
        </w:rPr>
        <w:t xml:space="preserve">Please come prepared with a list of courses you plan to take in the </w:t>
      </w:r>
      <w:r w:rsidR="00ED59FD">
        <w:rPr>
          <w:color w:val="333D47"/>
          <w:sz w:val="18"/>
        </w:rPr>
        <w:t>fall</w:t>
      </w:r>
      <w:r w:rsidR="00C17FDF">
        <w:rPr>
          <w:color w:val="333D47"/>
          <w:sz w:val="18"/>
        </w:rPr>
        <w:t>;</w:t>
      </w:r>
      <w:r w:rsidR="000E618E">
        <w:rPr>
          <w:color w:val="333D47"/>
          <w:sz w:val="18"/>
        </w:rPr>
        <w:t xml:space="preserve"> etc.)</w:t>
      </w:r>
    </w:p>
    <w:p w:rsidR="000E618E" w:rsidRDefault="000E618E" w:rsidP="00FB483B">
      <w:pPr>
        <w:ind w:left="690"/>
        <w:rPr>
          <w:color w:val="333D47"/>
          <w:sz w:val="18"/>
        </w:rPr>
      </w:pPr>
      <w:r>
        <w:rPr>
          <w:b/>
          <w:color w:val="333D47"/>
          <w:sz w:val="18"/>
        </w:rPr>
        <w:lastRenderedPageBreak/>
        <w:t xml:space="preserve">Step </w:t>
      </w:r>
      <w:r w:rsidR="00D81783">
        <w:rPr>
          <w:b/>
          <w:color w:val="333D47"/>
          <w:sz w:val="18"/>
        </w:rPr>
        <w:t>13</w:t>
      </w:r>
      <w:r>
        <w:rPr>
          <w:b/>
          <w:color w:val="333D47"/>
          <w:sz w:val="18"/>
        </w:rPr>
        <w:t>:</w:t>
      </w:r>
      <w:r>
        <w:rPr>
          <w:color w:val="333D47"/>
          <w:sz w:val="18"/>
        </w:rPr>
        <w:t xml:space="preserve"> Leave Max Number of Students per Appointment set to 1.  </w:t>
      </w:r>
    </w:p>
    <w:p w:rsidR="000E618E" w:rsidRDefault="000E618E" w:rsidP="00FB483B">
      <w:pPr>
        <w:ind w:left="690"/>
        <w:rPr>
          <w:color w:val="333D47"/>
          <w:sz w:val="18"/>
        </w:rPr>
      </w:pPr>
      <w:r>
        <w:rPr>
          <w:b/>
          <w:color w:val="333D47"/>
          <w:sz w:val="18"/>
        </w:rPr>
        <w:t>Step 1</w:t>
      </w:r>
      <w:r w:rsidR="00D81783">
        <w:rPr>
          <w:b/>
          <w:color w:val="333D47"/>
          <w:sz w:val="18"/>
        </w:rPr>
        <w:t>4</w:t>
      </w:r>
      <w:r>
        <w:rPr>
          <w:b/>
          <w:color w:val="333D47"/>
          <w:sz w:val="18"/>
        </w:rPr>
        <w:t>:</w:t>
      </w:r>
      <w:r>
        <w:rPr>
          <w:color w:val="333D47"/>
          <w:sz w:val="18"/>
        </w:rPr>
        <w:t xml:space="preserve"> Click the Save button.</w:t>
      </w:r>
    </w:p>
    <w:p w:rsidR="00ED59FD" w:rsidRPr="00FB483B" w:rsidRDefault="00ED59FD" w:rsidP="00FB483B">
      <w:pPr>
        <w:ind w:left="690"/>
        <w:rPr>
          <w:color w:val="333D47"/>
          <w:sz w:val="18"/>
        </w:rPr>
      </w:pPr>
      <w:r>
        <w:rPr>
          <w:b/>
          <w:color w:val="333D47"/>
          <w:sz w:val="18"/>
        </w:rPr>
        <w:t>Step 1</w:t>
      </w:r>
      <w:r w:rsidR="00D81783">
        <w:rPr>
          <w:b/>
          <w:color w:val="333D47"/>
          <w:sz w:val="18"/>
        </w:rPr>
        <w:t>5</w:t>
      </w:r>
      <w:r>
        <w:rPr>
          <w:b/>
          <w:color w:val="333D47"/>
          <w:sz w:val="18"/>
        </w:rPr>
        <w:t>:</w:t>
      </w:r>
      <w:r>
        <w:rPr>
          <w:color w:val="333D47"/>
          <w:sz w:val="18"/>
        </w:rPr>
        <w:t xml:space="preserve"> </w:t>
      </w:r>
      <w:r w:rsidRPr="00AA68A5">
        <w:rPr>
          <w:color w:val="333D47"/>
          <w:sz w:val="18"/>
          <w:highlight w:val="yellow"/>
        </w:rPr>
        <w:t xml:space="preserve">It is essential that you remember what you coded for Steps 6 – 8 so you can tell students how to find your </w:t>
      </w:r>
      <w:r w:rsidR="004E5A8A" w:rsidRPr="00AA68A5">
        <w:rPr>
          <w:color w:val="333D47"/>
          <w:sz w:val="18"/>
          <w:highlight w:val="yellow"/>
        </w:rPr>
        <w:t>options in their Navigate app</w:t>
      </w:r>
      <w:r w:rsidR="004E5A8A">
        <w:rPr>
          <w:color w:val="333D47"/>
          <w:sz w:val="18"/>
        </w:rPr>
        <w:t xml:space="preserve"> (see Appendix B).  </w:t>
      </w:r>
    </w:p>
    <w:p w:rsidR="006D0426" w:rsidRDefault="006D0426">
      <w:pPr>
        <w:spacing w:before="100"/>
        <w:ind w:left="690"/>
        <w:rPr>
          <w:b/>
          <w:color w:val="333D47"/>
          <w:sz w:val="18"/>
        </w:rPr>
      </w:pPr>
    </w:p>
    <w:p w:rsidR="00AB2B6E" w:rsidRDefault="00AB2B6E" w:rsidP="000E618E">
      <w:pPr>
        <w:ind w:firstLine="690"/>
        <w:rPr>
          <w:b/>
          <w:color w:val="006FCD"/>
        </w:rPr>
      </w:pPr>
    </w:p>
    <w:p w:rsidR="00263BFE" w:rsidRDefault="000B745D" w:rsidP="009A1A69">
      <w:pPr>
        <w:ind w:firstLine="690"/>
        <w:jc w:val="center"/>
        <w:rPr>
          <w:b/>
          <w:color w:val="006FCD"/>
        </w:rPr>
      </w:pPr>
      <w:r w:rsidRPr="000B745D">
        <w:rPr>
          <w:b/>
          <w:color w:val="006FCD"/>
        </w:rPr>
        <w:drawing>
          <wp:inline distT="0" distB="0" distL="0" distR="0" wp14:anchorId="0C24960E" wp14:editId="2D213029">
            <wp:extent cx="2847975" cy="3830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4198" cy="3838980"/>
                    </a:xfrm>
                    <a:prstGeom prst="rect">
                      <a:avLst/>
                    </a:prstGeom>
                  </pic:spPr>
                </pic:pic>
              </a:graphicData>
            </a:graphic>
          </wp:inline>
        </w:drawing>
      </w:r>
    </w:p>
    <w:p w:rsidR="00AB2B6E" w:rsidRDefault="00D81783" w:rsidP="00A00857">
      <w:pPr>
        <w:ind w:firstLine="690"/>
        <w:jc w:val="center"/>
        <w:rPr>
          <w:b/>
          <w:color w:val="006FCD"/>
        </w:rPr>
      </w:pPr>
      <w:r w:rsidRPr="00D81783">
        <w:rPr>
          <w:b/>
          <w:color w:val="006FCD"/>
        </w:rPr>
        <w:drawing>
          <wp:inline distT="0" distB="0" distL="0" distR="0" wp14:anchorId="06A35273" wp14:editId="5BF6DE26">
            <wp:extent cx="2847975" cy="3749092"/>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8426" cy="3762849"/>
                    </a:xfrm>
                    <a:prstGeom prst="rect">
                      <a:avLst/>
                    </a:prstGeom>
                  </pic:spPr>
                </pic:pic>
              </a:graphicData>
            </a:graphic>
          </wp:inline>
        </w:drawing>
      </w:r>
    </w:p>
    <w:p w:rsidR="00A00857" w:rsidRDefault="00A00857" w:rsidP="000E618E">
      <w:pPr>
        <w:ind w:firstLine="690"/>
        <w:rPr>
          <w:b/>
          <w:color w:val="006FCD"/>
        </w:rPr>
      </w:pPr>
    </w:p>
    <w:p w:rsidR="00A00857" w:rsidRDefault="00A00857" w:rsidP="000E618E">
      <w:pPr>
        <w:ind w:firstLine="690"/>
        <w:rPr>
          <w:b/>
          <w:color w:val="006FCD"/>
        </w:rPr>
      </w:pPr>
    </w:p>
    <w:p w:rsidR="000E618E" w:rsidRPr="00FB483B" w:rsidRDefault="000E618E" w:rsidP="000E618E">
      <w:pPr>
        <w:ind w:firstLine="690"/>
        <w:rPr>
          <w:b/>
          <w:color w:val="333D47"/>
          <w:sz w:val="18"/>
        </w:rPr>
      </w:pPr>
      <w:r w:rsidRPr="00FB483B">
        <w:rPr>
          <w:b/>
          <w:color w:val="006FCD"/>
        </w:rPr>
        <w:t xml:space="preserve">Adding </w:t>
      </w:r>
      <w:r>
        <w:rPr>
          <w:b/>
          <w:color w:val="006FCD"/>
        </w:rPr>
        <w:t>Office Hours</w:t>
      </w:r>
      <w:r w:rsidRPr="00FB483B">
        <w:rPr>
          <w:b/>
          <w:color w:val="006FCD"/>
        </w:rPr>
        <w:t xml:space="preserve"> Availability</w:t>
      </w:r>
    </w:p>
    <w:p w:rsidR="000E618E" w:rsidRDefault="000E618E" w:rsidP="000E618E">
      <w:pPr>
        <w:ind w:firstLine="690"/>
        <w:rPr>
          <w:b/>
          <w:color w:val="333D47"/>
          <w:sz w:val="18"/>
        </w:rPr>
      </w:pPr>
    </w:p>
    <w:p w:rsidR="000E618E" w:rsidRDefault="000E618E" w:rsidP="000E618E">
      <w:pPr>
        <w:ind w:firstLine="690"/>
        <w:rPr>
          <w:b/>
          <w:color w:val="333D47"/>
          <w:sz w:val="18"/>
        </w:rPr>
      </w:pPr>
    </w:p>
    <w:p w:rsidR="00AB2B6E" w:rsidRDefault="00AB2B6E" w:rsidP="000E618E">
      <w:pPr>
        <w:ind w:firstLine="690"/>
        <w:rPr>
          <w:b/>
          <w:color w:val="333D47"/>
          <w:sz w:val="18"/>
        </w:rPr>
      </w:pPr>
      <w:r w:rsidRPr="00AB2B6E">
        <w:rPr>
          <w:b/>
          <w:color w:val="333D47"/>
          <w:sz w:val="18"/>
        </w:rPr>
        <w:t xml:space="preserve">Step 1: </w:t>
      </w:r>
      <w:r w:rsidRPr="00AB2B6E">
        <w:rPr>
          <w:color w:val="333D47"/>
          <w:sz w:val="18"/>
        </w:rPr>
        <w:t xml:space="preserve">Across the top navigation bar, make sure the term is set to </w:t>
      </w:r>
      <w:r w:rsidR="00D81783">
        <w:rPr>
          <w:color w:val="333D47"/>
          <w:sz w:val="18"/>
        </w:rPr>
        <w:t>the current academic term.</w:t>
      </w:r>
    </w:p>
    <w:p w:rsidR="00AB2B6E" w:rsidRDefault="000E618E" w:rsidP="00AB2B6E">
      <w:pPr>
        <w:ind w:firstLine="690"/>
        <w:rPr>
          <w:b/>
          <w:color w:val="333D47"/>
          <w:sz w:val="18"/>
        </w:rPr>
      </w:pPr>
      <w:r w:rsidRPr="00FB483B">
        <w:rPr>
          <w:b/>
          <w:color w:val="333D47"/>
          <w:sz w:val="18"/>
        </w:rPr>
        <w:t xml:space="preserve">Step </w:t>
      </w:r>
      <w:r w:rsidR="00AB2B6E">
        <w:rPr>
          <w:b/>
          <w:color w:val="333D47"/>
          <w:sz w:val="18"/>
        </w:rPr>
        <w:t>2</w:t>
      </w:r>
      <w:r w:rsidRPr="00FB483B">
        <w:rPr>
          <w:b/>
          <w:color w:val="333D47"/>
          <w:sz w:val="18"/>
        </w:rPr>
        <w:t xml:space="preserve">: </w:t>
      </w:r>
      <w:r w:rsidR="00AB2B6E" w:rsidRPr="00FB483B">
        <w:rPr>
          <w:color w:val="333D47"/>
          <w:sz w:val="18"/>
        </w:rPr>
        <w:t xml:space="preserve">Click </w:t>
      </w:r>
      <w:r w:rsidR="00AB2B6E">
        <w:rPr>
          <w:color w:val="333D47"/>
          <w:sz w:val="18"/>
        </w:rPr>
        <w:t xml:space="preserve">on </w:t>
      </w:r>
      <w:r w:rsidR="00AB2B6E" w:rsidRPr="00FB483B">
        <w:rPr>
          <w:color w:val="333D47"/>
          <w:sz w:val="18"/>
        </w:rPr>
        <w:t xml:space="preserve">the </w:t>
      </w:r>
      <w:r w:rsidR="00AB2B6E">
        <w:rPr>
          <w:color w:val="333D47"/>
          <w:sz w:val="18"/>
        </w:rPr>
        <w:t xml:space="preserve">third tab (My Availability) and choose </w:t>
      </w:r>
      <w:r w:rsidR="00AB2B6E" w:rsidRPr="00FB483B">
        <w:rPr>
          <w:color w:val="333D47"/>
          <w:sz w:val="18"/>
        </w:rPr>
        <w:t xml:space="preserve">Add Time </w:t>
      </w:r>
      <w:r w:rsidR="00AB2B6E">
        <w:rPr>
          <w:color w:val="333D47"/>
          <w:sz w:val="18"/>
        </w:rPr>
        <w:t>i</w:t>
      </w:r>
      <w:r w:rsidR="00AB2B6E" w:rsidRPr="00FB483B">
        <w:rPr>
          <w:color w:val="333D47"/>
          <w:sz w:val="18"/>
        </w:rPr>
        <w:t xml:space="preserve">n the Actions </w:t>
      </w:r>
      <w:r w:rsidR="00AB2B6E">
        <w:rPr>
          <w:color w:val="333D47"/>
          <w:sz w:val="18"/>
        </w:rPr>
        <w:t>dropdown</w:t>
      </w:r>
      <w:r w:rsidR="00AB2B6E" w:rsidRPr="00FB483B">
        <w:rPr>
          <w:color w:val="333D47"/>
          <w:sz w:val="18"/>
        </w:rPr>
        <w:t>.</w:t>
      </w:r>
    </w:p>
    <w:p w:rsidR="000E618E" w:rsidRPr="00FB483B" w:rsidRDefault="000E618E" w:rsidP="000E618E">
      <w:pPr>
        <w:ind w:left="690"/>
        <w:rPr>
          <w:color w:val="333D47"/>
          <w:sz w:val="18"/>
        </w:rPr>
      </w:pPr>
      <w:r>
        <w:rPr>
          <w:b/>
          <w:color w:val="333D47"/>
          <w:sz w:val="18"/>
        </w:rPr>
        <w:t xml:space="preserve">Step </w:t>
      </w:r>
      <w:r w:rsidR="00AB2B6E">
        <w:rPr>
          <w:b/>
          <w:color w:val="333D47"/>
          <w:sz w:val="18"/>
        </w:rPr>
        <w:t>3</w:t>
      </w:r>
      <w:r w:rsidRPr="00FB483B">
        <w:rPr>
          <w:b/>
          <w:color w:val="333D47"/>
          <w:sz w:val="18"/>
        </w:rPr>
        <w:t xml:space="preserve">: </w:t>
      </w:r>
      <w:r w:rsidRPr="00FB483B">
        <w:rPr>
          <w:color w:val="333D47"/>
          <w:sz w:val="18"/>
        </w:rPr>
        <w:t xml:space="preserve">Select the days and times when you </w:t>
      </w:r>
      <w:r w:rsidR="001F3C66">
        <w:rPr>
          <w:color w:val="333D47"/>
          <w:sz w:val="18"/>
        </w:rPr>
        <w:t>plan to hold office h</w:t>
      </w:r>
      <w:r w:rsidR="00835CF8">
        <w:rPr>
          <w:color w:val="333D47"/>
          <w:sz w:val="18"/>
        </w:rPr>
        <w:t>ours</w:t>
      </w:r>
      <w:r w:rsidRPr="00FB483B">
        <w:rPr>
          <w:color w:val="333D47"/>
          <w:sz w:val="18"/>
        </w:rPr>
        <w:t>.</w:t>
      </w:r>
      <w:r>
        <w:rPr>
          <w:color w:val="333D47"/>
          <w:sz w:val="18"/>
        </w:rPr>
        <w:t xml:space="preserve">  </w:t>
      </w:r>
    </w:p>
    <w:p w:rsidR="000E618E" w:rsidRDefault="000E618E" w:rsidP="000E618E">
      <w:pPr>
        <w:ind w:left="690"/>
        <w:rPr>
          <w:color w:val="333D47"/>
          <w:sz w:val="18"/>
        </w:rPr>
      </w:pPr>
      <w:r w:rsidRPr="00FB483B">
        <w:rPr>
          <w:b/>
          <w:color w:val="333D47"/>
          <w:sz w:val="18"/>
        </w:rPr>
        <w:t xml:space="preserve">Step </w:t>
      </w:r>
      <w:r w:rsidR="00AB2B6E">
        <w:rPr>
          <w:b/>
          <w:color w:val="333D47"/>
          <w:sz w:val="18"/>
        </w:rPr>
        <w:t>4</w:t>
      </w:r>
      <w:r w:rsidRPr="00FB483B">
        <w:rPr>
          <w:b/>
          <w:color w:val="333D47"/>
          <w:sz w:val="18"/>
        </w:rPr>
        <w:t xml:space="preserve">: </w:t>
      </w:r>
      <w:r w:rsidRPr="00FB483B">
        <w:rPr>
          <w:color w:val="333D47"/>
          <w:sz w:val="18"/>
        </w:rPr>
        <w:t xml:space="preserve">Select </w:t>
      </w:r>
      <w:r w:rsidR="00D81783">
        <w:rPr>
          <w:color w:val="333D47"/>
          <w:sz w:val="18"/>
        </w:rPr>
        <w:t xml:space="preserve">current academic term </w:t>
      </w:r>
      <w:r w:rsidR="00835CF8">
        <w:rPr>
          <w:color w:val="333D47"/>
          <w:sz w:val="18"/>
        </w:rPr>
        <w:t xml:space="preserve">in the “How long is this availability active” dropdown.  </w:t>
      </w:r>
    </w:p>
    <w:p w:rsidR="000E618E" w:rsidRPr="00FB483B" w:rsidRDefault="000E618E" w:rsidP="000E618E">
      <w:pPr>
        <w:ind w:left="690"/>
        <w:rPr>
          <w:color w:val="333D47"/>
          <w:sz w:val="18"/>
        </w:rPr>
      </w:pPr>
      <w:r w:rsidRPr="00FB483B">
        <w:rPr>
          <w:b/>
          <w:color w:val="333D47"/>
          <w:sz w:val="18"/>
        </w:rPr>
        <w:t xml:space="preserve">Step </w:t>
      </w:r>
      <w:r w:rsidR="00AB2B6E">
        <w:rPr>
          <w:b/>
          <w:color w:val="333D47"/>
          <w:sz w:val="18"/>
        </w:rPr>
        <w:t>5</w:t>
      </w:r>
      <w:r w:rsidRPr="00FB483B">
        <w:rPr>
          <w:b/>
          <w:color w:val="333D47"/>
          <w:sz w:val="18"/>
        </w:rPr>
        <w:t xml:space="preserve">: </w:t>
      </w:r>
      <w:r>
        <w:rPr>
          <w:color w:val="333D47"/>
          <w:sz w:val="18"/>
        </w:rPr>
        <w:t>Click on</w:t>
      </w:r>
      <w:r w:rsidRPr="000E618E">
        <w:rPr>
          <w:color w:val="333D47"/>
          <w:sz w:val="18"/>
        </w:rPr>
        <w:t xml:space="preserve"> </w:t>
      </w:r>
      <w:r>
        <w:rPr>
          <w:color w:val="333D47"/>
          <w:sz w:val="18"/>
        </w:rPr>
        <w:t>“</w:t>
      </w:r>
      <w:r w:rsidR="00835CF8">
        <w:rPr>
          <w:color w:val="333D47"/>
          <w:sz w:val="18"/>
        </w:rPr>
        <w:t>Appointments</w:t>
      </w:r>
      <w:r>
        <w:rPr>
          <w:color w:val="333D47"/>
          <w:sz w:val="18"/>
        </w:rPr>
        <w:t>”</w:t>
      </w:r>
      <w:r w:rsidR="00835CF8">
        <w:rPr>
          <w:color w:val="333D47"/>
          <w:sz w:val="18"/>
        </w:rPr>
        <w:t xml:space="preserve"> if you are willing to have students make appointments</w:t>
      </w:r>
      <w:r w:rsidR="001F3C66">
        <w:rPr>
          <w:color w:val="333D47"/>
          <w:sz w:val="18"/>
        </w:rPr>
        <w:t xml:space="preserve"> during your office h</w:t>
      </w:r>
      <w:r w:rsidR="00835CF8">
        <w:rPr>
          <w:color w:val="333D47"/>
          <w:sz w:val="18"/>
        </w:rPr>
        <w:t>ours.  Click “Drop-ins” if you prefer for students to drop in instead of signing up in advance.  You may click both if you are ok with either.</w:t>
      </w:r>
      <w:r>
        <w:rPr>
          <w:b/>
          <w:color w:val="333D47"/>
          <w:sz w:val="18"/>
        </w:rPr>
        <w:t xml:space="preserve">  </w:t>
      </w:r>
      <w:r w:rsidRPr="00FB483B">
        <w:rPr>
          <w:color w:val="333D47"/>
          <w:sz w:val="18"/>
        </w:rPr>
        <w:t>In addition, always c</w:t>
      </w:r>
      <w:r>
        <w:rPr>
          <w:color w:val="333D47"/>
          <w:sz w:val="18"/>
        </w:rPr>
        <w:t>lick on</w:t>
      </w:r>
      <w:r w:rsidRPr="00FB483B">
        <w:rPr>
          <w:color w:val="333D47"/>
          <w:sz w:val="18"/>
        </w:rPr>
        <w:t xml:space="preserve"> </w:t>
      </w:r>
      <w:r>
        <w:rPr>
          <w:color w:val="333D47"/>
          <w:sz w:val="18"/>
        </w:rPr>
        <w:t>“</w:t>
      </w:r>
      <w:r w:rsidRPr="00FB483B">
        <w:rPr>
          <w:color w:val="333D47"/>
          <w:sz w:val="18"/>
        </w:rPr>
        <w:t>Campaigns</w:t>
      </w:r>
      <w:r>
        <w:rPr>
          <w:color w:val="333D47"/>
          <w:sz w:val="18"/>
        </w:rPr>
        <w:t>”</w:t>
      </w:r>
      <w:r w:rsidRPr="00FB483B">
        <w:rPr>
          <w:color w:val="333D47"/>
          <w:sz w:val="18"/>
        </w:rPr>
        <w:t xml:space="preserve"> in case you decide to target students through a campaign</w:t>
      </w:r>
      <w:r>
        <w:rPr>
          <w:color w:val="333D47"/>
          <w:sz w:val="18"/>
        </w:rPr>
        <w:t xml:space="preserve"> (more information to follow)</w:t>
      </w:r>
      <w:r w:rsidRPr="00FB483B">
        <w:rPr>
          <w:color w:val="333D47"/>
          <w:sz w:val="18"/>
        </w:rPr>
        <w:t>.</w:t>
      </w:r>
    </w:p>
    <w:p w:rsidR="00D81783" w:rsidRDefault="000E618E" w:rsidP="00D81783">
      <w:pPr>
        <w:ind w:left="690"/>
        <w:rPr>
          <w:color w:val="333D47"/>
          <w:sz w:val="18"/>
        </w:rPr>
      </w:pPr>
      <w:r w:rsidRPr="000E618E">
        <w:rPr>
          <w:b/>
          <w:color w:val="333D47"/>
          <w:sz w:val="18"/>
        </w:rPr>
        <w:t xml:space="preserve">Step </w:t>
      </w:r>
      <w:r w:rsidR="00AB2B6E">
        <w:rPr>
          <w:b/>
          <w:color w:val="333D47"/>
          <w:sz w:val="18"/>
        </w:rPr>
        <w:t>6</w:t>
      </w:r>
      <w:r w:rsidRPr="000E618E">
        <w:rPr>
          <w:b/>
          <w:color w:val="333D47"/>
          <w:sz w:val="18"/>
        </w:rPr>
        <w:t>:</w:t>
      </w:r>
      <w:r w:rsidRPr="00FB483B">
        <w:rPr>
          <w:color w:val="333D47"/>
          <w:sz w:val="18"/>
        </w:rPr>
        <w:t xml:space="preserve"> </w:t>
      </w:r>
      <w:r w:rsidR="00D81783">
        <w:rPr>
          <w:color w:val="333D47"/>
          <w:sz w:val="18"/>
        </w:rPr>
        <w:t>Choose “In-Person”, “Virtual”, or both options under meeting type.  If you select both students can choose the option when they schedule.  You will see the appointment type on your Outlook Calendar and on the email notification.</w:t>
      </w:r>
    </w:p>
    <w:p w:rsidR="00D81783" w:rsidRDefault="00D81783" w:rsidP="00D81783">
      <w:pPr>
        <w:ind w:firstLine="690"/>
        <w:rPr>
          <w:color w:val="333D47"/>
          <w:sz w:val="18"/>
        </w:rPr>
      </w:pPr>
      <w:r w:rsidRPr="00D81783">
        <w:rPr>
          <w:b/>
          <w:color w:val="333D47"/>
          <w:sz w:val="18"/>
        </w:rPr>
        <w:t>Step 7:</w:t>
      </w:r>
      <w:r>
        <w:rPr>
          <w:color w:val="333D47"/>
          <w:sz w:val="18"/>
        </w:rPr>
        <w:t xml:space="preserve"> </w:t>
      </w:r>
      <w:r>
        <w:rPr>
          <w:color w:val="333D47"/>
          <w:sz w:val="18"/>
        </w:rPr>
        <w:t>Choose “Faculty Office Hours” under</w:t>
      </w:r>
      <w:r w:rsidRPr="00FB483B">
        <w:rPr>
          <w:color w:val="333D47"/>
          <w:sz w:val="18"/>
        </w:rPr>
        <w:t xml:space="preserve"> Care Unit.</w:t>
      </w:r>
    </w:p>
    <w:p w:rsidR="000E618E" w:rsidRPr="00FB483B" w:rsidRDefault="00AB2B6E" w:rsidP="00D81783">
      <w:pPr>
        <w:ind w:firstLine="690"/>
        <w:rPr>
          <w:color w:val="333D47"/>
          <w:sz w:val="18"/>
        </w:rPr>
      </w:pPr>
      <w:r>
        <w:rPr>
          <w:b/>
          <w:color w:val="333D47"/>
          <w:sz w:val="18"/>
        </w:rPr>
        <w:t xml:space="preserve">Step </w:t>
      </w:r>
      <w:r w:rsidR="00D81783">
        <w:rPr>
          <w:b/>
          <w:color w:val="333D47"/>
          <w:sz w:val="18"/>
        </w:rPr>
        <w:t>8</w:t>
      </w:r>
      <w:r w:rsidR="000E618E" w:rsidRPr="00FB483B">
        <w:rPr>
          <w:b/>
          <w:color w:val="333D47"/>
          <w:sz w:val="18"/>
        </w:rPr>
        <w:t xml:space="preserve">: </w:t>
      </w:r>
      <w:r w:rsidR="000E618E" w:rsidRPr="00FB483B">
        <w:rPr>
          <w:color w:val="333D47"/>
          <w:sz w:val="18"/>
        </w:rPr>
        <w:t xml:space="preserve">Choose </w:t>
      </w:r>
      <w:r w:rsidR="000E618E">
        <w:rPr>
          <w:color w:val="333D47"/>
          <w:sz w:val="18"/>
        </w:rPr>
        <w:t>“Faculty</w:t>
      </w:r>
      <w:r w:rsidR="00835CF8">
        <w:rPr>
          <w:color w:val="333D47"/>
          <w:sz w:val="18"/>
        </w:rPr>
        <w:t>/Professor’s Office</w:t>
      </w:r>
      <w:r w:rsidR="000E618E">
        <w:rPr>
          <w:color w:val="333D47"/>
          <w:sz w:val="18"/>
        </w:rPr>
        <w:t>” under L</w:t>
      </w:r>
      <w:r w:rsidR="000E618E" w:rsidRPr="00FB483B">
        <w:rPr>
          <w:color w:val="333D47"/>
          <w:sz w:val="18"/>
        </w:rPr>
        <w:t>ocation</w:t>
      </w:r>
      <w:r w:rsidR="000E618E">
        <w:rPr>
          <w:color w:val="333D47"/>
          <w:sz w:val="18"/>
        </w:rPr>
        <w:t>.</w:t>
      </w:r>
    </w:p>
    <w:p w:rsidR="00B5599D" w:rsidRPr="00C17FDF" w:rsidRDefault="00AB2B6E" w:rsidP="00C17FDF">
      <w:pPr>
        <w:ind w:left="690"/>
        <w:rPr>
          <w:b/>
          <w:color w:val="333D47"/>
          <w:sz w:val="18"/>
        </w:rPr>
      </w:pPr>
      <w:r>
        <w:rPr>
          <w:b/>
          <w:color w:val="333D47"/>
          <w:sz w:val="18"/>
        </w:rPr>
        <w:t xml:space="preserve">Step </w:t>
      </w:r>
      <w:r w:rsidR="00D81783">
        <w:rPr>
          <w:b/>
          <w:color w:val="333D47"/>
          <w:sz w:val="18"/>
        </w:rPr>
        <w:t>9</w:t>
      </w:r>
      <w:r w:rsidR="000E618E" w:rsidRPr="00FB483B">
        <w:rPr>
          <w:b/>
          <w:color w:val="333D47"/>
          <w:sz w:val="18"/>
        </w:rPr>
        <w:t xml:space="preserve">: </w:t>
      </w:r>
      <w:r w:rsidR="000E618E" w:rsidRPr="000E618E">
        <w:rPr>
          <w:color w:val="333D47"/>
          <w:sz w:val="18"/>
        </w:rPr>
        <w:t xml:space="preserve">Choose </w:t>
      </w:r>
      <w:r w:rsidR="00835CF8">
        <w:rPr>
          <w:color w:val="333D47"/>
          <w:sz w:val="18"/>
        </w:rPr>
        <w:t>the appropriate service</w:t>
      </w:r>
      <w:r w:rsidR="00505B26">
        <w:rPr>
          <w:color w:val="333D47"/>
          <w:sz w:val="18"/>
        </w:rPr>
        <w:t>(s)</w:t>
      </w:r>
      <w:r w:rsidR="00835CF8">
        <w:rPr>
          <w:color w:val="333D47"/>
          <w:sz w:val="18"/>
        </w:rPr>
        <w:t xml:space="preserve"> you plan to provide to students during your office hours.  You can list a specific timeframe </w:t>
      </w:r>
      <w:r w:rsidR="001F3C66">
        <w:rPr>
          <w:color w:val="333D47"/>
          <w:sz w:val="18"/>
        </w:rPr>
        <w:t xml:space="preserve">or </w:t>
      </w:r>
      <w:r w:rsidR="00835CF8">
        <w:rPr>
          <w:color w:val="333D47"/>
          <w:sz w:val="18"/>
        </w:rPr>
        <w:t xml:space="preserve">leave it open </w:t>
      </w:r>
      <w:r w:rsidR="001F3C66">
        <w:rPr>
          <w:color w:val="333D47"/>
          <w:sz w:val="18"/>
        </w:rPr>
        <w:t xml:space="preserve">by </w:t>
      </w:r>
      <w:r w:rsidR="00835CF8">
        <w:rPr>
          <w:color w:val="333D47"/>
          <w:sz w:val="18"/>
        </w:rPr>
        <w:t>simply choos</w:t>
      </w:r>
      <w:r w:rsidR="001F3C66">
        <w:rPr>
          <w:color w:val="333D47"/>
          <w:sz w:val="18"/>
        </w:rPr>
        <w:t>ing</w:t>
      </w:r>
      <w:r w:rsidR="00835CF8">
        <w:rPr>
          <w:color w:val="333D47"/>
          <w:sz w:val="18"/>
        </w:rPr>
        <w:t xml:space="preserve"> “Office Hours.” </w:t>
      </w:r>
      <w:r w:rsidR="000E618E">
        <w:rPr>
          <w:b/>
          <w:color w:val="333D47"/>
          <w:sz w:val="18"/>
        </w:rPr>
        <w:t xml:space="preserve">  </w:t>
      </w:r>
    </w:p>
    <w:p w:rsidR="00D81783" w:rsidRDefault="00D81783" w:rsidP="00D81783">
      <w:pPr>
        <w:ind w:left="690"/>
        <w:rPr>
          <w:color w:val="333D47"/>
          <w:sz w:val="18"/>
        </w:rPr>
      </w:pPr>
      <w:r>
        <w:rPr>
          <w:b/>
          <w:color w:val="333D47"/>
          <w:sz w:val="18"/>
        </w:rPr>
        <w:t>Step 11:</w:t>
      </w:r>
      <w:r>
        <w:rPr>
          <w:color w:val="333D47"/>
          <w:sz w:val="18"/>
        </w:rPr>
        <w:t xml:space="preserve"> Enter URL if you have selected virtual</w:t>
      </w:r>
      <w:r>
        <w:rPr>
          <w:color w:val="333D47"/>
          <w:sz w:val="18"/>
        </w:rPr>
        <w:t xml:space="preserve"> as a meeting option.</w:t>
      </w:r>
    </w:p>
    <w:p w:rsidR="000E618E" w:rsidRDefault="00AB2B6E" w:rsidP="00D81783">
      <w:pPr>
        <w:ind w:left="690"/>
        <w:rPr>
          <w:color w:val="333D47"/>
          <w:sz w:val="18"/>
        </w:rPr>
      </w:pPr>
      <w:r>
        <w:rPr>
          <w:b/>
          <w:color w:val="333D47"/>
          <w:sz w:val="18"/>
        </w:rPr>
        <w:t xml:space="preserve">Step </w:t>
      </w:r>
      <w:r w:rsidR="00D81783">
        <w:rPr>
          <w:b/>
          <w:color w:val="333D47"/>
          <w:sz w:val="18"/>
        </w:rPr>
        <w:t>12</w:t>
      </w:r>
      <w:r w:rsidR="00B5599D">
        <w:rPr>
          <w:b/>
          <w:color w:val="333D47"/>
          <w:sz w:val="18"/>
        </w:rPr>
        <w:t>:</w:t>
      </w:r>
      <w:r w:rsidR="00B5599D">
        <w:rPr>
          <w:color w:val="333D47"/>
          <w:sz w:val="18"/>
        </w:rPr>
        <w:t xml:space="preserve"> </w:t>
      </w:r>
      <w:r w:rsidR="000E618E">
        <w:rPr>
          <w:color w:val="333D47"/>
          <w:sz w:val="18"/>
        </w:rPr>
        <w:t xml:space="preserve">Enter any special instructions you may want to share with your </w:t>
      </w:r>
      <w:r w:rsidR="00C17FDF">
        <w:rPr>
          <w:color w:val="333D47"/>
          <w:sz w:val="18"/>
        </w:rPr>
        <w:t>students</w:t>
      </w:r>
      <w:r w:rsidR="000E618E">
        <w:rPr>
          <w:color w:val="333D47"/>
          <w:sz w:val="18"/>
        </w:rPr>
        <w:t xml:space="preserve"> (e.g. Office located in Perdue Hall Room xxx</w:t>
      </w:r>
      <w:r w:rsidR="00B5599D">
        <w:rPr>
          <w:color w:val="333D47"/>
          <w:sz w:val="18"/>
        </w:rPr>
        <w:t>;</w:t>
      </w:r>
      <w:r w:rsidR="000E618E">
        <w:rPr>
          <w:color w:val="333D47"/>
          <w:sz w:val="18"/>
        </w:rPr>
        <w:t xml:space="preserve"> </w:t>
      </w:r>
      <w:r w:rsidR="00B5599D">
        <w:rPr>
          <w:color w:val="333D47"/>
          <w:sz w:val="18"/>
        </w:rPr>
        <w:t xml:space="preserve">If you are bringing snacks, I prefer dark chocolate; </w:t>
      </w:r>
      <w:r w:rsidR="000E618E">
        <w:rPr>
          <w:color w:val="333D47"/>
          <w:sz w:val="18"/>
        </w:rPr>
        <w:t>etc.)</w:t>
      </w:r>
    </w:p>
    <w:p w:rsidR="000E618E" w:rsidRDefault="00AB2B6E" w:rsidP="000E618E">
      <w:pPr>
        <w:ind w:left="690"/>
        <w:rPr>
          <w:color w:val="333D47"/>
          <w:sz w:val="18"/>
        </w:rPr>
      </w:pPr>
      <w:r>
        <w:rPr>
          <w:b/>
          <w:color w:val="333D47"/>
          <w:sz w:val="18"/>
        </w:rPr>
        <w:t>Step 1</w:t>
      </w:r>
      <w:r w:rsidR="00C17FDF">
        <w:rPr>
          <w:b/>
          <w:color w:val="333D47"/>
          <w:sz w:val="18"/>
        </w:rPr>
        <w:t>0</w:t>
      </w:r>
      <w:r w:rsidR="000E618E">
        <w:rPr>
          <w:b/>
          <w:color w:val="333D47"/>
          <w:sz w:val="18"/>
        </w:rPr>
        <w:t>:</w:t>
      </w:r>
      <w:r w:rsidR="00B5599D">
        <w:rPr>
          <w:color w:val="333D47"/>
          <w:sz w:val="18"/>
        </w:rPr>
        <w:t xml:space="preserve"> Change the Max Number of Students per Appointment if you are willing to meet with more than one student at a time</w:t>
      </w:r>
      <w:r w:rsidR="000E618E">
        <w:rPr>
          <w:color w:val="333D47"/>
          <w:sz w:val="18"/>
        </w:rPr>
        <w:t xml:space="preserve">.  </w:t>
      </w:r>
    </w:p>
    <w:p w:rsidR="000E618E" w:rsidRDefault="000E618E" w:rsidP="000E618E">
      <w:pPr>
        <w:ind w:left="690"/>
        <w:rPr>
          <w:color w:val="333D47"/>
          <w:sz w:val="18"/>
        </w:rPr>
      </w:pPr>
      <w:r>
        <w:rPr>
          <w:b/>
          <w:color w:val="333D47"/>
          <w:sz w:val="18"/>
        </w:rPr>
        <w:t>Step 1</w:t>
      </w:r>
      <w:r w:rsidR="00C17FDF">
        <w:rPr>
          <w:b/>
          <w:color w:val="333D47"/>
          <w:sz w:val="18"/>
        </w:rPr>
        <w:t>1</w:t>
      </w:r>
      <w:r>
        <w:rPr>
          <w:b/>
          <w:color w:val="333D47"/>
          <w:sz w:val="18"/>
        </w:rPr>
        <w:t>:</w:t>
      </w:r>
      <w:r>
        <w:rPr>
          <w:color w:val="333D47"/>
          <w:sz w:val="18"/>
        </w:rPr>
        <w:t xml:space="preserve"> Click the Save button.</w:t>
      </w:r>
    </w:p>
    <w:p w:rsidR="00A00857" w:rsidRDefault="00505B26" w:rsidP="00D81783">
      <w:pPr>
        <w:ind w:left="690"/>
        <w:rPr>
          <w:color w:val="333D47"/>
          <w:sz w:val="18"/>
        </w:rPr>
      </w:pPr>
      <w:r>
        <w:rPr>
          <w:b/>
          <w:color w:val="333D47"/>
          <w:sz w:val="18"/>
        </w:rPr>
        <w:t>Step 12:</w:t>
      </w:r>
      <w:r>
        <w:rPr>
          <w:color w:val="333D47"/>
          <w:sz w:val="18"/>
        </w:rPr>
        <w:t xml:space="preserve"> </w:t>
      </w:r>
      <w:r w:rsidRPr="00AA68A5">
        <w:rPr>
          <w:color w:val="333D47"/>
          <w:sz w:val="18"/>
          <w:highlight w:val="yellow"/>
        </w:rPr>
        <w:t>It is essential that you remember what you coded for Steps 6 – 8 so you can tell students how to find you</w:t>
      </w:r>
      <w:r w:rsidR="004E5A8A" w:rsidRPr="00AA68A5">
        <w:rPr>
          <w:color w:val="333D47"/>
          <w:sz w:val="18"/>
          <w:highlight w:val="yellow"/>
        </w:rPr>
        <w:t>r options in their Navigate app</w:t>
      </w:r>
      <w:r w:rsidR="004E5A8A">
        <w:rPr>
          <w:color w:val="333D47"/>
          <w:sz w:val="18"/>
        </w:rPr>
        <w:t xml:space="preserve"> (see Appendix B). </w:t>
      </w:r>
    </w:p>
    <w:p w:rsidR="00D81783" w:rsidRPr="00D81783" w:rsidRDefault="00D81783" w:rsidP="00D81783">
      <w:pPr>
        <w:ind w:left="690"/>
        <w:rPr>
          <w:color w:val="333D47"/>
          <w:sz w:val="18"/>
        </w:rPr>
      </w:pPr>
    </w:p>
    <w:p w:rsidR="006D0426" w:rsidRDefault="002F6A3B">
      <w:pPr>
        <w:pStyle w:val="BodyText"/>
        <w:spacing w:before="91"/>
        <w:ind w:left="690"/>
      </w:pPr>
      <w:r>
        <w:rPr>
          <w:color w:val="333D47"/>
        </w:rPr>
        <w:t>O</w:t>
      </w:r>
      <w:r w:rsidR="004E3015">
        <w:rPr>
          <w:color w:val="333D47"/>
        </w:rPr>
        <w:t xml:space="preserve">ther </w:t>
      </w:r>
      <w:r>
        <w:rPr>
          <w:color w:val="333D47"/>
        </w:rPr>
        <w:t>Available Times O</w:t>
      </w:r>
      <w:r w:rsidR="004E3015">
        <w:rPr>
          <w:color w:val="333D47"/>
        </w:rPr>
        <w:t>ptions</w:t>
      </w:r>
      <w:r>
        <w:rPr>
          <w:color w:val="333D47"/>
        </w:rPr>
        <w:t xml:space="preserve">…  </w:t>
      </w:r>
    </w:p>
    <w:p w:rsidR="006D0426" w:rsidRDefault="004E3015">
      <w:pPr>
        <w:pStyle w:val="BodyText"/>
        <w:spacing w:before="100" w:line="237" w:lineRule="auto"/>
        <w:ind w:left="690"/>
      </w:pPr>
      <w:r>
        <w:rPr>
          <w:b/>
          <w:color w:val="006FCD"/>
        </w:rPr>
        <w:t xml:space="preserve">Copy Time </w:t>
      </w:r>
      <w:r w:rsidR="00652F08">
        <w:rPr>
          <w:color w:val="333D47"/>
        </w:rPr>
        <w:t>- T</w:t>
      </w:r>
      <w:r>
        <w:rPr>
          <w:color w:val="333D47"/>
        </w:rPr>
        <w:t>o copy a time, select the time you would like to copy and then click the Copy Time button. The availabilities will be copied and a dialog will open allowing you to make edits or to save your newly created availability.</w:t>
      </w:r>
      <w:r w:rsidR="00C92757">
        <w:rPr>
          <w:color w:val="333D47"/>
        </w:rPr>
        <w:t xml:space="preserve">  (If your original time had a range of dates, you will have to update them in the new version.)  </w:t>
      </w:r>
    </w:p>
    <w:p w:rsidR="006D0426" w:rsidRDefault="004E3015">
      <w:pPr>
        <w:pStyle w:val="BodyText"/>
        <w:spacing w:before="98"/>
        <w:ind w:left="690"/>
      </w:pPr>
      <w:r>
        <w:rPr>
          <w:b/>
          <w:color w:val="006FCD"/>
        </w:rPr>
        <w:t xml:space="preserve">Delete Time- </w:t>
      </w:r>
      <w:r w:rsidR="00652F08">
        <w:rPr>
          <w:color w:val="333D47"/>
        </w:rPr>
        <w:t>T</w:t>
      </w:r>
      <w:r>
        <w:rPr>
          <w:color w:val="333D47"/>
        </w:rPr>
        <w:t xml:space="preserve">o delete your time, </w:t>
      </w:r>
      <w:r>
        <w:rPr>
          <w:color w:val="333D47"/>
          <w:spacing w:val="-3"/>
        </w:rPr>
        <w:t xml:space="preserve">simply </w:t>
      </w:r>
      <w:r>
        <w:rPr>
          <w:color w:val="333D47"/>
        </w:rPr>
        <w:t xml:space="preserve">select the </w:t>
      </w:r>
      <w:r>
        <w:rPr>
          <w:color w:val="333D47"/>
          <w:spacing w:val="-3"/>
        </w:rPr>
        <w:t xml:space="preserve">time </w:t>
      </w:r>
      <w:r>
        <w:rPr>
          <w:color w:val="333D47"/>
        </w:rPr>
        <w:t xml:space="preserve">and </w:t>
      </w:r>
      <w:r>
        <w:rPr>
          <w:color w:val="333D47"/>
          <w:spacing w:val="-3"/>
        </w:rPr>
        <w:t xml:space="preserve">click </w:t>
      </w:r>
      <w:r>
        <w:rPr>
          <w:color w:val="333D47"/>
        </w:rPr>
        <w:t xml:space="preserve">the Delete </w:t>
      </w:r>
      <w:r>
        <w:rPr>
          <w:color w:val="333D47"/>
          <w:spacing w:val="-4"/>
        </w:rPr>
        <w:t>Time</w:t>
      </w:r>
      <w:r w:rsidR="00652F08">
        <w:rPr>
          <w:color w:val="333D47"/>
          <w:spacing w:val="-4"/>
        </w:rPr>
        <w:t xml:space="preserve"> </w:t>
      </w:r>
      <w:r>
        <w:rPr>
          <w:color w:val="333D47"/>
        </w:rPr>
        <w:t>button.</w:t>
      </w:r>
    </w:p>
    <w:p w:rsidR="006D0426" w:rsidRDefault="004E3015">
      <w:pPr>
        <w:pStyle w:val="BodyText"/>
        <w:spacing w:before="98"/>
        <w:ind w:left="690"/>
        <w:rPr>
          <w:color w:val="333D47"/>
        </w:rPr>
      </w:pPr>
      <w:r>
        <w:rPr>
          <w:b/>
          <w:color w:val="333D47"/>
        </w:rPr>
        <w:t xml:space="preserve">Note: </w:t>
      </w:r>
      <w:r>
        <w:rPr>
          <w:color w:val="333D47"/>
        </w:rPr>
        <w:t>Inactive availabilities are highlighted in red in the Times Available grid.</w:t>
      </w:r>
      <w:r w:rsidR="002F6A3B">
        <w:rPr>
          <w:color w:val="333D47"/>
        </w:rPr>
        <w:t xml:space="preserve">  That simply means that we are</w:t>
      </w:r>
      <w:r w:rsidR="00C17FDF">
        <w:rPr>
          <w:color w:val="333D47"/>
        </w:rPr>
        <w:t xml:space="preserve"> outside of that time period.  However, s</w:t>
      </w:r>
      <w:r w:rsidR="002F6A3B">
        <w:rPr>
          <w:color w:val="333D47"/>
        </w:rPr>
        <w:t xml:space="preserve">tudents can see the times you have set for the future and are able to set appointments for those times before they are active.  </w:t>
      </w:r>
    </w:p>
    <w:p w:rsidR="002F6A3B" w:rsidRDefault="002F6A3B">
      <w:pPr>
        <w:pStyle w:val="BodyText"/>
        <w:spacing w:before="98"/>
        <w:ind w:left="690"/>
        <w:rPr>
          <w:color w:val="333D47"/>
        </w:rPr>
      </w:pPr>
    </w:p>
    <w:p w:rsidR="002F6A3B" w:rsidRDefault="002F6A3B" w:rsidP="002F6A3B">
      <w:pPr>
        <w:ind w:firstLine="690"/>
        <w:rPr>
          <w:sz w:val="18"/>
        </w:rPr>
      </w:pPr>
      <w:r>
        <w:rPr>
          <w:b/>
          <w:color w:val="006FCD"/>
        </w:rPr>
        <w:t>Other Reasons to Set Availability?</w:t>
      </w:r>
    </w:p>
    <w:p w:rsidR="00E12884" w:rsidRDefault="002F6A3B" w:rsidP="007F2F74">
      <w:pPr>
        <w:pStyle w:val="BodyText"/>
        <w:spacing w:before="98"/>
        <w:ind w:left="690"/>
        <w:rPr>
          <w:color w:val="333D47"/>
        </w:rPr>
      </w:pPr>
      <w:r>
        <w:rPr>
          <w:color w:val="333D47"/>
        </w:rPr>
        <w:t>If you would like to set availability for reasons other than Program Planning and Office Hours, we may be able to add that functionality.  Please contact Melissa Boog, Heather Holmes, or Sarah Timko-Jodlbauer with your request</w:t>
      </w:r>
      <w:r w:rsidR="007F2F74">
        <w:rPr>
          <w:color w:val="333D47"/>
        </w:rPr>
        <w:t>.</w:t>
      </w:r>
    </w:p>
    <w:p w:rsidR="00E12884" w:rsidRDefault="00E12884">
      <w:pPr>
        <w:rPr>
          <w:color w:val="333D47"/>
          <w:sz w:val="18"/>
          <w:szCs w:val="18"/>
        </w:rPr>
      </w:pPr>
      <w:r>
        <w:rPr>
          <w:color w:val="333D47"/>
        </w:rPr>
        <w:br w:type="page"/>
      </w:r>
    </w:p>
    <w:p w:rsidR="00E12884" w:rsidRDefault="00E12884" w:rsidP="00E12884">
      <w:pPr>
        <w:spacing w:before="1"/>
        <w:ind w:left="595"/>
        <w:rPr>
          <w:sz w:val="31"/>
        </w:rPr>
      </w:pPr>
      <w:r w:rsidRPr="001F3C66">
        <w:rPr>
          <w:b/>
          <w:noProof/>
          <w:lang w:bidi="ar-SA"/>
        </w:rPr>
        <w:lastRenderedPageBreak/>
        <mc:AlternateContent>
          <mc:Choice Requires="wps">
            <w:drawing>
              <wp:anchor distT="0" distB="0" distL="0" distR="0" simplePos="0" relativeHeight="251678208" behindDoc="0" locked="0" layoutInCell="1" allowOverlap="1" wp14:anchorId="69BB0C0A" wp14:editId="47C9C582">
                <wp:simplePos x="0" y="0"/>
                <wp:positionH relativeFrom="page">
                  <wp:posOffset>811530</wp:posOffset>
                </wp:positionH>
                <wp:positionV relativeFrom="paragraph">
                  <wp:posOffset>297180</wp:posOffset>
                </wp:positionV>
                <wp:extent cx="6391275" cy="0"/>
                <wp:effectExtent l="11430" t="8255" r="7620" b="10795"/>
                <wp:wrapTopAndBottom/>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13716">
                          <a:solidFill>
                            <a:srgbClr val="666D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74B92" id="Line 18"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9pt,23.4pt" to="567.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" strokecolor="#666d76" strokeweight="1.08pt">
                <w10:wrap type="topAndBottom" anchorx="page"/>
              </v:line>
            </w:pict>
          </mc:Fallback>
        </mc:AlternateContent>
      </w:r>
      <w:r>
        <w:rPr>
          <w:b/>
          <w:color w:val="004987"/>
          <w:sz w:val="31"/>
        </w:rPr>
        <w:t>Appendix B</w:t>
      </w:r>
      <w:r w:rsidRPr="001F3C66">
        <w:rPr>
          <w:b/>
          <w:color w:val="004987"/>
          <w:sz w:val="31"/>
        </w:rPr>
        <w:t xml:space="preserve"> </w:t>
      </w:r>
      <w:r>
        <w:rPr>
          <w:color w:val="004987"/>
          <w:sz w:val="31"/>
        </w:rPr>
        <w:t xml:space="preserve">– </w:t>
      </w:r>
      <w:r w:rsidRPr="00E12884">
        <w:rPr>
          <w:b/>
          <w:color w:val="004987"/>
          <w:sz w:val="31"/>
        </w:rPr>
        <w:t xml:space="preserve">Setting </w:t>
      </w:r>
      <w:r>
        <w:rPr>
          <w:b/>
          <w:color w:val="004987"/>
          <w:sz w:val="31"/>
        </w:rPr>
        <w:t>Up Appointments</w:t>
      </w:r>
    </w:p>
    <w:p w:rsidR="00A04F44" w:rsidRDefault="00A04F44" w:rsidP="00A04F44">
      <w:pPr>
        <w:rPr>
          <w:b/>
          <w:bCs/>
          <w:color w:val="FF0000"/>
        </w:rPr>
      </w:pPr>
    </w:p>
    <w:p w:rsidR="00A04F44" w:rsidRDefault="00A04F44" w:rsidP="00A04F44">
      <w:pPr>
        <w:jc w:val="center"/>
        <w:rPr>
          <w:b/>
          <w:bCs/>
          <w:color w:val="FF0000"/>
          <w:sz w:val="20"/>
          <w:szCs w:val="20"/>
        </w:rPr>
      </w:pPr>
    </w:p>
    <w:p w:rsidR="00A04F44" w:rsidRPr="00A04F44" w:rsidRDefault="00A04F44" w:rsidP="00A04F44">
      <w:pPr>
        <w:jc w:val="center"/>
        <w:rPr>
          <w:rFonts w:eastAsiaTheme="minorHAnsi" w:cs="Calibri"/>
          <w:b/>
          <w:bCs/>
          <w:color w:val="FF0000"/>
          <w:sz w:val="20"/>
          <w:szCs w:val="20"/>
          <w:lang w:bidi="ar-SA"/>
        </w:rPr>
      </w:pPr>
      <w:r w:rsidRPr="00A04F44">
        <w:rPr>
          <w:b/>
          <w:bCs/>
          <w:color w:val="FF0000"/>
          <w:sz w:val="20"/>
          <w:szCs w:val="20"/>
        </w:rPr>
        <w:t>There are two ways for students to set up an appointment with you:</w:t>
      </w:r>
    </w:p>
    <w:p w:rsidR="00A04F44" w:rsidRPr="00A04F44" w:rsidRDefault="00A04F44" w:rsidP="00A04F44">
      <w:pPr>
        <w:rPr>
          <w:sz w:val="20"/>
          <w:szCs w:val="20"/>
        </w:rPr>
      </w:pPr>
    </w:p>
    <w:p w:rsidR="00A04F44" w:rsidRPr="00A04F44" w:rsidRDefault="00A04F44" w:rsidP="00A04F44">
      <w:pPr>
        <w:pStyle w:val="ListParagraph"/>
        <w:widowControl/>
        <w:numPr>
          <w:ilvl w:val="0"/>
          <w:numId w:val="12"/>
        </w:numPr>
        <w:autoSpaceDE/>
        <w:autoSpaceDN/>
        <w:spacing w:before="0"/>
        <w:rPr>
          <w:sz w:val="20"/>
          <w:szCs w:val="20"/>
        </w:rPr>
      </w:pPr>
      <w:r w:rsidRPr="00A04F44">
        <w:rPr>
          <w:b/>
          <w:bCs/>
          <w:sz w:val="20"/>
          <w:szCs w:val="20"/>
        </w:rPr>
        <w:t xml:space="preserve">Campaign Access:  </w:t>
      </w:r>
      <w:r w:rsidRPr="00A04F44">
        <w:rPr>
          <w:sz w:val="20"/>
          <w:szCs w:val="20"/>
        </w:rPr>
        <w:t xml:space="preserve">If you create a </w:t>
      </w:r>
      <w:r w:rsidRPr="00A04F44">
        <w:rPr>
          <w:b/>
          <w:bCs/>
          <w:sz w:val="20"/>
          <w:szCs w:val="20"/>
          <w:u w:val="single"/>
        </w:rPr>
        <w:t>campaign</w:t>
      </w:r>
      <w:r w:rsidRPr="00A04F44">
        <w:rPr>
          <w:sz w:val="20"/>
          <w:szCs w:val="20"/>
        </w:rPr>
        <w:t xml:space="preserve">, that invites students to set up a time with you by providing a specific link to set up an appointment.  If you choose this option, the parameters set in the campaign MUST match the parameters you set up under “My Availability.” </w:t>
      </w:r>
    </w:p>
    <w:p w:rsidR="00A04F44" w:rsidRPr="00A04F44" w:rsidRDefault="00A04F44" w:rsidP="00A04F44">
      <w:pPr>
        <w:rPr>
          <w:sz w:val="20"/>
          <w:szCs w:val="20"/>
        </w:rPr>
      </w:pPr>
    </w:p>
    <w:p w:rsidR="00A04F44" w:rsidRPr="00A04F44" w:rsidRDefault="00A04F44" w:rsidP="00A04F44">
      <w:pPr>
        <w:jc w:val="center"/>
        <w:rPr>
          <w:sz w:val="20"/>
          <w:szCs w:val="20"/>
        </w:rPr>
      </w:pPr>
      <w:r w:rsidRPr="00A04F44">
        <w:rPr>
          <w:sz w:val="20"/>
          <w:szCs w:val="20"/>
        </w:rPr>
        <w:t xml:space="preserve">Campaign Directions found on the Navigate at SU webpage: </w:t>
      </w:r>
      <w:hyperlink r:id="rId14" w:history="1">
        <w:r w:rsidRPr="00A04F44">
          <w:rPr>
            <w:rStyle w:val="Hyperlink"/>
            <w:sz w:val="20"/>
            <w:szCs w:val="20"/>
          </w:rPr>
          <w:t>https://www.salisbury.edu/administration/academic-affairs/navigate-at-su.aspx</w:t>
        </w:r>
      </w:hyperlink>
      <w:r w:rsidRPr="00A04F44">
        <w:rPr>
          <w:sz w:val="20"/>
          <w:szCs w:val="20"/>
        </w:rPr>
        <w:t>)</w:t>
      </w:r>
    </w:p>
    <w:p w:rsidR="00A04F44" w:rsidRPr="00A04F44" w:rsidRDefault="00A04F44" w:rsidP="00A04F44">
      <w:pPr>
        <w:rPr>
          <w:sz w:val="20"/>
          <w:szCs w:val="20"/>
        </w:rPr>
      </w:pPr>
    </w:p>
    <w:p w:rsidR="00A04F44" w:rsidRPr="00A04F44" w:rsidRDefault="00A04F44" w:rsidP="00A04F44">
      <w:pPr>
        <w:pStyle w:val="ListParagraph"/>
        <w:widowControl/>
        <w:numPr>
          <w:ilvl w:val="0"/>
          <w:numId w:val="12"/>
        </w:numPr>
        <w:autoSpaceDE/>
        <w:autoSpaceDN/>
        <w:spacing w:before="0"/>
        <w:rPr>
          <w:sz w:val="20"/>
          <w:szCs w:val="20"/>
        </w:rPr>
      </w:pPr>
      <w:r w:rsidRPr="00A04F44">
        <w:rPr>
          <w:b/>
          <w:bCs/>
          <w:sz w:val="20"/>
          <w:szCs w:val="20"/>
        </w:rPr>
        <w:t xml:space="preserve">Appointment Access:  </w:t>
      </w:r>
      <w:r w:rsidRPr="00A04F44">
        <w:rPr>
          <w:sz w:val="20"/>
          <w:szCs w:val="20"/>
        </w:rPr>
        <w:t xml:space="preserve">If you choose to simply email students and tell them to set up an </w:t>
      </w:r>
      <w:r w:rsidRPr="00A04F44">
        <w:rPr>
          <w:b/>
          <w:bCs/>
          <w:sz w:val="20"/>
          <w:szCs w:val="20"/>
          <w:u w:val="single"/>
        </w:rPr>
        <w:t>appointment</w:t>
      </w:r>
      <w:r w:rsidRPr="00A04F44">
        <w:rPr>
          <w:sz w:val="20"/>
          <w:szCs w:val="20"/>
        </w:rPr>
        <w:t xml:space="preserve"> (rather than creating a campaign), they will go into their Navigate app and answer a series of questions regarding the particulars of the appointment:</w:t>
      </w:r>
    </w:p>
    <w:p w:rsidR="00A04F44" w:rsidRPr="00A04F44" w:rsidRDefault="00A04F44" w:rsidP="00A04F44">
      <w:pPr>
        <w:pStyle w:val="ListParagraph"/>
        <w:widowControl/>
        <w:numPr>
          <w:ilvl w:val="1"/>
          <w:numId w:val="12"/>
        </w:numPr>
        <w:autoSpaceDE/>
        <w:autoSpaceDN/>
        <w:spacing w:before="0"/>
        <w:rPr>
          <w:sz w:val="20"/>
          <w:szCs w:val="20"/>
        </w:rPr>
      </w:pPr>
      <w:r w:rsidRPr="00A04F44">
        <w:rPr>
          <w:sz w:val="20"/>
          <w:szCs w:val="20"/>
        </w:rPr>
        <w:t>Who they want to meet with – “Faculty Advisor/Mentor”</w:t>
      </w:r>
    </w:p>
    <w:p w:rsidR="00A04F44" w:rsidRPr="00A04F44" w:rsidRDefault="00A04F44" w:rsidP="00A04F44">
      <w:pPr>
        <w:pStyle w:val="ListParagraph"/>
        <w:widowControl/>
        <w:numPr>
          <w:ilvl w:val="1"/>
          <w:numId w:val="12"/>
        </w:numPr>
        <w:autoSpaceDE/>
        <w:autoSpaceDN/>
        <w:spacing w:before="0"/>
        <w:rPr>
          <w:sz w:val="20"/>
          <w:szCs w:val="20"/>
        </w:rPr>
      </w:pPr>
      <w:r w:rsidRPr="00A04F44">
        <w:rPr>
          <w:sz w:val="20"/>
          <w:szCs w:val="20"/>
        </w:rPr>
        <w:t>What type of appointment – “20-minute Program Planning”</w:t>
      </w:r>
    </w:p>
    <w:p w:rsidR="00A04F44" w:rsidRPr="00A04F44" w:rsidRDefault="00A04F44" w:rsidP="00A04F44">
      <w:pPr>
        <w:pStyle w:val="ListParagraph"/>
        <w:widowControl/>
        <w:numPr>
          <w:ilvl w:val="1"/>
          <w:numId w:val="12"/>
        </w:numPr>
        <w:autoSpaceDE/>
        <w:autoSpaceDN/>
        <w:spacing w:before="0"/>
        <w:rPr>
          <w:sz w:val="20"/>
          <w:szCs w:val="20"/>
        </w:rPr>
      </w:pPr>
      <w:r w:rsidRPr="00A04F44">
        <w:rPr>
          <w:sz w:val="20"/>
          <w:szCs w:val="20"/>
        </w:rPr>
        <w:t>Location – “Faculty Advisor’s Office”</w:t>
      </w:r>
    </w:p>
    <w:p w:rsidR="00A04F44" w:rsidRPr="00A04F44" w:rsidRDefault="00A04F44" w:rsidP="00A04F44">
      <w:pPr>
        <w:pStyle w:val="ListParagraph"/>
        <w:ind w:left="1440"/>
        <w:rPr>
          <w:sz w:val="20"/>
          <w:szCs w:val="20"/>
        </w:rPr>
      </w:pPr>
    </w:p>
    <w:p w:rsidR="00A04F44" w:rsidRPr="00A04F44" w:rsidRDefault="00A04F44" w:rsidP="00A04F44">
      <w:pPr>
        <w:ind w:left="720"/>
        <w:rPr>
          <w:sz w:val="20"/>
          <w:szCs w:val="20"/>
        </w:rPr>
      </w:pPr>
      <w:r w:rsidRPr="00A04F44">
        <w:rPr>
          <w:sz w:val="20"/>
          <w:szCs w:val="20"/>
        </w:rPr>
        <w:t>It is REALLY important that the answers they give when setting up appointments match the details of your specific availability.  As such, it may be best for you to include that detailed language when emailing students:</w:t>
      </w:r>
    </w:p>
    <w:p w:rsidR="00A04F44" w:rsidRPr="00A04F44" w:rsidRDefault="00A04F44" w:rsidP="00A04F44">
      <w:pPr>
        <w:rPr>
          <w:sz w:val="20"/>
          <w:szCs w:val="20"/>
        </w:rPr>
      </w:pPr>
    </w:p>
    <w:p w:rsidR="00A04F44" w:rsidRPr="00A04F44" w:rsidRDefault="00A04F44" w:rsidP="00A04F44">
      <w:pPr>
        <w:ind w:left="720"/>
        <w:rPr>
          <w:sz w:val="20"/>
          <w:szCs w:val="20"/>
        </w:rPr>
      </w:pPr>
      <w:r w:rsidRPr="00A04F44">
        <w:rPr>
          <w:sz w:val="20"/>
          <w:szCs w:val="20"/>
        </w:rPr>
        <w:t xml:space="preserve">“It’s time to think about your classes for the upcoming semester.  Please log into the Navigate app and schedule </w:t>
      </w:r>
      <w:r w:rsidRPr="00A04F44">
        <w:rPr>
          <w:sz w:val="20"/>
          <w:szCs w:val="20"/>
          <w:u w:val="single"/>
        </w:rPr>
        <w:t>a 20-minute Program Planning appointment</w:t>
      </w:r>
      <w:r w:rsidRPr="00A04F44">
        <w:rPr>
          <w:sz w:val="20"/>
          <w:szCs w:val="20"/>
        </w:rPr>
        <w:t xml:space="preserve"> with me (</w:t>
      </w:r>
      <w:r w:rsidRPr="00A04F44">
        <w:rPr>
          <w:sz w:val="20"/>
          <w:szCs w:val="20"/>
          <w:u w:val="single"/>
        </w:rPr>
        <w:t>your faculty advisor/mentor</w:t>
      </w:r>
      <w:r w:rsidRPr="00A04F44">
        <w:rPr>
          <w:sz w:val="20"/>
          <w:szCs w:val="20"/>
        </w:rPr>
        <w:t>).  We will meet in my office (</w:t>
      </w:r>
      <w:r w:rsidRPr="00A04F44">
        <w:rPr>
          <w:sz w:val="20"/>
          <w:szCs w:val="20"/>
          <w:u w:val="single"/>
        </w:rPr>
        <w:t>Faculty Advisor’s Office</w:t>
      </w:r>
      <w:r w:rsidRPr="00A04F44">
        <w:rPr>
          <w:sz w:val="20"/>
          <w:szCs w:val="20"/>
        </w:rPr>
        <w:t>).  I look forward to seeing you then!”</w:t>
      </w:r>
    </w:p>
    <w:p w:rsidR="00A04F44" w:rsidRPr="00A04F44" w:rsidRDefault="00A04F44" w:rsidP="00A04F44">
      <w:pPr>
        <w:rPr>
          <w:sz w:val="20"/>
          <w:szCs w:val="20"/>
        </w:rPr>
      </w:pPr>
    </w:p>
    <w:p w:rsidR="00A04F44" w:rsidRPr="00A04F44" w:rsidRDefault="00A04F44" w:rsidP="00A04F44">
      <w:pPr>
        <w:ind w:left="690"/>
        <w:rPr>
          <w:sz w:val="20"/>
          <w:szCs w:val="20"/>
        </w:rPr>
      </w:pPr>
      <w:r w:rsidRPr="00A04F44">
        <w:rPr>
          <w:sz w:val="20"/>
          <w:szCs w:val="20"/>
        </w:rPr>
        <w:t xml:space="preserve">Note: The underlined parts are those that will vary depending on how you set up your appointments.  </w:t>
      </w:r>
    </w:p>
    <w:p w:rsidR="00A04F44" w:rsidRPr="00A04F44" w:rsidRDefault="00A04F44" w:rsidP="00A04F44">
      <w:pPr>
        <w:rPr>
          <w:sz w:val="20"/>
          <w:szCs w:val="20"/>
        </w:rPr>
      </w:pPr>
    </w:p>
    <w:p w:rsidR="006D0426" w:rsidRPr="00A04F44" w:rsidRDefault="00A04F44" w:rsidP="00A04F44">
      <w:pPr>
        <w:pStyle w:val="BodyText"/>
        <w:spacing w:before="98"/>
        <w:ind w:left="690"/>
        <w:rPr>
          <w:sz w:val="20"/>
          <w:szCs w:val="20"/>
        </w:rPr>
      </w:pPr>
      <w:r w:rsidRPr="00A04F44">
        <w:rPr>
          <w:sz w:val="20"/>
          <w:szCs w:val="20"/>
        </w:rPr>
        <w:t>If what students search for doesn’t match what you set up, they will receive the following message:</w:t>
      </w:r>
    </w:p>
    <w:p w:rsidR="00A04F44" w:rsidRDefault="00A04F44" w:rsidP="00A04F44">
      <w:pPr>
        <w:pStyle w:val="BodyText"/>
        <w:spacing w:before="98"/>
        <w:ind w:left="690"/>
        <w:rPr>
          <w:sz w:val="31"/>
        </w:rPr>
      </w:pPr>
    </w:p>
    <w:p w:rsidR="00171B13" w:rsidRDefault="00A04F44" w:rsidP="00A04F44">
      <w:pPr>
        <w:pStyle w:val="BodyText"/>
        <w:spacing w:before="2"/>
        <w:jc w:val="center"/>
        <w:rPr>
          <w:sz w:val="20"/>
        </w:rPr>
      </w:pPr>
      <w:r>
        <w:rPr>
          <w:noProof/>
          <w:lang w:bidi="ar-SA"/>
        </w:rPr>
        <w:drawing>
          <wp:inline distT="0" distB="0" distL="0" distR="0" wp14:anchorId="542F1712" wp14:editId="2D94E68E">
            <wp:extent cx="2422752" cy="2334108"/>
            <wp:effectExtent l="0" t="0" r="0" b="9525"/>
            <wp:docPr id="5" name="Picture 5" descr="cid:image003.jpg@01D572F2.D611F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572F2.D611F1D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29600" cy="2340705"/>
                    </a:xfrm>
                    <a:prstGeom prst="rect">
                      <a:avLst/>
                    </a:prstGeom>
                    <a:noFill/>
                    <a:ln>
                      <a:noFill/>
                    </a:ln>
                  </pic:spPr>
                </pic:pic>
              </a:graphicData>
            </a:graphic>
          </wp:inline>
        </w:drawing>
      </w:r>
    </w:p>
    <w:sectPr w:rsidR="00171B13" w:rsidSect="00E12884">
      <w:headerReference w:type="default" r:id="rId17"/>
      <w:pgSz w:w="12240" w:h="15840"/>
      <w:pgMar w:top="1540" w:right="720" w:bottom="640" w:left="680" w:header="144" w:footer="4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8C1" w:rsidRDefault="004E3015">
      <w:r>
        <w:separator/>
      </w:r>
    </w:p>
  </w:endnote>
  <w:endnote w:type="continuationSeparator" w:id="0">
    <w:p w:rsidR="005B38C1" w:rsidRDefault="004E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8C1" w:rsidRDefault="004E3015">
      <w:r>
        <w:separator/>
      </w:r>
    </w:p>
  </w:footnote>
  <w:footnote w:type="continuationSeparator" w:id="0">
    <w:p w:rsidR="005B38C1" w:rsidRDefault="004E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A60" w:rsidRDefault="00EF0A60" w:rsidP="00EF0A60">
    <w:pPr>
      <w:pStyle w:val="Header"/>
      <w:jc w:val="center"/>
    </w:pPr>
    <w:r>
      <w:rPr>
        <w:noProof/>
        <w:lang w:bidi="ar-SA"/>
      </w:rPr>
      <w:drawing>
        <wp:inline distT="0" distB="0" distL="0" distR="0" wp14:anchorId="2F7CB189">
          <wp:extent cx="1048385" cy="90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9023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B13" w:rsidRPr="00EF0A60" w:rsidRDefault="00EF0A60" w:rsidP="00EF0A60">
    <w:pPr>
      <w:pStyle w:val="Header"/>
      <w:jc w:val="center"/>
    </w:pPr>
    <w:r>
      <w:rPr>
        <w:noProof/>
        <w:lang w:bidi="ar-SA"/>
      </w:rPr>
      <w:drawing>
        <wp:inline distT="0" distB="0" distL="0" distR="0" wp14:anchorId="693FAEF2" wp14:editId="4B27753F">
          <wp:extent cx="805218" cy="69323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25144" cy="710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96148"/>
    <w:multiLevelType w:val="hybridMultilevel"/>
    <w:tmpl w:val="03AAE710"/>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 w15:restartNumberingAfterBreak="0">
    <w:nsid w:val="252663BD"/>
    <w:multiLevelType w:val="hybridMultilevel"/>
    <w:tmpl w:val="15F6E948"/>
    <w:lvl w:ilvl="0" w:tplc="04090001">
      <w:start w:val="1"/>
      <w:numFmt w:val="bullet"/>
      <w:lvlText w:val=""/>
      <w:lvlJc w:val="left"/>
      <w:pPr>
        <w:ind w:left="1588" w:hanging="360"/>
      </w:pPr>
      <w:rPr>
        <w:rFonts w:ascii="Symbol" w:hAnsi="Symbol" w:hint="default"/>
      </w:r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2" w15:restartNumberingAfterBreak="0">
    <w:nsid w:val="31A95FC3"/>
    <w:multiLevelType w:val="hybridMultilevel"/>
    <w:tmpl w:val="9B5C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5E0D"/>
    <w:multiLevelType w:val="hybridMultilevel"/>
    <w:tmpl w:val="C59C8AAE"/>
    <w:lvl w:ilvl="0" w:tplc="9D80CE1C">
      <w:start w:val="1"/>
      <w:numFmt w:val="decimal"/>
      <w:lvlText w:val="%1."/>
      <w:lvlJc w:val="left"/>
      <w:pPr>
        <w:ind w:left="376" w:hanging="252"/>
      </w:pPr>
      <w:rPr>
        <w:rFonts w:ascii="Verdana" w:eastAsia="Verdana" w:hAnsi="Verdana" w:cs="Verdana" w:hint="default"/>
        <w:b/>
        <w:bCs/>
        <w:color w:val="333D47"/>
        <w:spacing w:val="0"/>
        <w:w w:val="100"/>
        <w:sz w:val="18"/>
        <w:szCs w:val="18"/>
        <w:lang w:val="en-US" w:eastAsia="en-US" w:bidi="en-US"/>
      </w:rPr>
    </w:lvl>
    <w:lvl w:ilvl="1" w:tplc="BCB03C18">
      <w:start w:val="1"/>
      <w:numFmt w:val="upperLetter"/>
      <w:lvlText w:val="%2."/>
      <w:lvlJc w:val="left"/>
      <w:pPr>
        <w:ind w:left="868" w:hanging="252"/>
      </w:pPr>
      <w:rPr>
        <w:rFonts w:ascii="Verdana" w:eastAsia="Verdana" w:hAnsi="Verdana" w:cs="Verdana" w:hint="default"/>
        <w:color w:val="333D47"/>
        <w:spacing w:val="-7"/>
        <w:w w:val="100"/>
        <w:sz w:val="18"/>
        <w:szCs w:val="18"/>
        <w:lang w:val="en-US" w:eastAsia="en-US" w:bidi="en-US"/>
      </w:rPr>
    </w:lvl>
    <w:lvl w:ilvl="2" w:tplc="E80CCD10">
      <w:numFmt w:val="bullet"/>
      <w:lvlText w:val="o"/>
      <w:lvlJc w:val="left"/>
      <w:pPr>
        <w:ind w:left="1114" w:hanging="274"/>
      </w:pPr>
      <w:rPr>
        <w:rFonts w:ascii="Courier New" w:eastAsia="Courier New" w:hAnsi="Courier New" w:cs="Courier New" w:hint="default"/>
        <w:color w:val="333D47"/>
        <w:spacing w:val="-51"/>
        <w:w w:val="100"/>
        <w:sz w:val="18"/>
        <w:szCs w:val="18"/>
        <w:lang w:val="en-US" w:eastAsia="en-US" w:bidi="en-US"/>
      </w:rPr>
    </w:lvl>
    <w:lvl w:ilvl="3" w:tplc="982EB836">
      <w:numFmt w:val="bullet"/>
      <w:lvlText w:val="•"/>
      <w:lvlJc w:val="left"/>
      <w:pPr>
        <w:ind w:left="2335" w:hanging="274"/>
      </w:pPr>
      <w:rPr>
        <w:rFonts w:hint="default"/>
        <w:lang w:val="en-US" w:eastAsia="en-US" w:bidi="en-US"/>
      </w:rPr>
    </w:lvl>
    <w:lvl w:ilvl="4" w:tplc="7E98ED26">
      <w:numFmt w:val="bullet"/>
      <w:lvlText w:val="•"/>
      <w:lvlJc w:val="left"/>
      <w:pPr>
        <w:ind w:left="3550" w:hanging="274"/>
      </w:pPr>
      <w:rPr>
        <w:rFonts w:hint="default"/>
        <w:lang w:val="en-US" w:eastAsia="en-US" w:bidi="en-US"/>
      </w:rPr>
    </w:lvl>
    <w:lvl w:ilvl="5" w:tplc="73E82E76">
      <w:numFmt w:val="bullet"/>
      <w:lvlText w:val="•"/>
      <w:lvlJc w:val="left"/>
      <w:pPr>
        <w:ind w:left="4765" w:hanging="274"/>
      </w:pPr>
      <w:rPr>
        <w:rFonts w:hint="default"/>
        <w:lang w:val="en-US" w:eastAsia="en-US" w:bidi="en-US"/>
      </w:rPr>
    </w:lvl>
    <w:lvl w:ilvl="6" w:tplc="E850F040">
      <w:numFmt w:val="bullet"/>
      <w:lvlText w:val="•"/>
      <w:lvlJc w:val="left"/>
      <w:pPr>
        <w:ind w:left="5980" w:hanging="274"/>
      </w:pPr>
      <w:rPr>
        <w:rFonts w:hint="default"/>
        <w:lang w:val="en-US" w:eastAsia="en-US" w:bidi="en-US"/>
      </w:rPr>
    </w:lvl>
    <w:lvl w:ilvl="7" w:tplc="5D44668E">
      <w:numFmt w:val="bullet"/>
      <w:lvlText w:val="•"/>
      <w:lvlJc w:val="left"/>
      <w:pPr>
        <w:ind w:left="7195" w:hanging="274"/>
      </w:pPr>
      <w:rPr>
        <w:rFonts w:hint="default"/>
        <w:lang w:val="en-US" w:eastAsia="en-US" w:bidi="en-US"/>
      </w:rPr>
    </w:lvl>
    <w:lvl w:ilvl="8" w:tplc="B8B6CD06">
      <w:numFmt w:val="bullet"/>
      <w:lvlText w:val="•"/>
      <w:lvlJc w:val="left"/>
      <w:pPr>
        <w:ind w:left="8410" w:hanging="274"/>
      </w:pPr>
      <w:rPr>
        <w:rFonts w:hint="default"/>
        <w:lang w:val="en-US" w:eastAsia="en-US" w:bidi="en-US"/>
      </w:rPr>
    </w:lvl>
  </w:abstractNum>
  <w:abstractNum w:abstractNumId="4" w15:restartNumberingAfterBreak="0">
    <w:nsid w:val="47E30B41"/>
    <w:multiLevelType w:val="hybridMultilevel"/>
    <w:tmpl w:val="F7528B8E"/>
    <w:lvl w:ilvl="0" w:tplc="6FDEF3BA">
      <w:numFmt w:val="bullet"/>
      <w:lvlText w:val="•"/>
      <w:lvlJc w:val="left"/>
      <w:pPr>
        <w:ind w:left="470" w:hanging="275"/>
      </w:pPr>
      <w:rPr>
        <w:rFonts w:ascii="Arial" w:eastAsia="Arial" w:hAnsi="Arial" w:cs="Arial" w:hint="default"/>
        <w:color w:val="4F5760"/>
        <w:w w:val="101"/>
        <w:sz w:val="20"/>
        <w:szCs w:val="20"/>
        <w:lang w:val="en-US" w:eastAsia="en-US" w:bidi="en-US"/>
      </w:rPr>
    </w:lvl>
    <w:lvl w:ilvl="1" w:tplc="EF287172">
      <w:numFmt w:val="bullet"/>
      <w:lvlText w:val="•"/>
      <w:lvlJc w:val="left"/>
      <w:pPr>
        <w:ind w:left="1440" w:hanging="275"/>
      </w:pPr>
      <w:rPr>
        <w:rFonts w:hint="default"/>
        <w:lang w:val="en-US" w:eastAsia="en-US" w:bidi="en-US"/>
      </w:rPr>
    </w:lvl>
    <w:lvl w:ilvl="2" w:tplc="AAA4091E">
      <w:numFmt w:val="bullet"/>
      <w:lvlText w:val="•"/>
      <w:lvlJc w:val="left"/>
      <w:pPr>
        <w:ind w:left="2400" w:hanging="275"/>
      </w:pPr>
      <w:rPr>
        <w:rFonts w:hint="default"/>
        <w:lang w:val="en-US" w:eastAsia="en-US" w:bidi="en-US"/>
      </w:rPr>
    </w:lvl>
    <w:lvl w:ilvl="3" w:tplc="17068AC6">
      <w:numFmt w:val="bullet"/>
      <w:lvlText w:val="•"/>
      <w:lvlJc w:val="left"/>
      <w:pPr>
        <w:ind w:left="3360" w:hanging="275"/>
      </w:pPr>
      <w:rPr>
        <w:rFonts w:hint="default"/>
        <w:lang w:val="en-US" w:eastAsia="en-US" w:bidi="en-US"/>
      </w:rPr>
    </w:lvl>
    <w:lvl w:ilvl="4" w:tplc="588C7402">
      <w:numFmt w:val="bullet"/>
      <w:lvlText w:val="•"/>
      <w:lvlJc w:val="left"/>
      <w:pPr>
        <w:ind w:left="4320" w:hanging="275"/>
      </w:pPr>
      <w:rPr>
        <w:rFonts w:hint="default"/>
        <w:lang w:val="en-US" w:eastAsia="en-US" w:bidi="en-US"/>
      </w:rPr>
    </w:lvl>
    <w:lvl w:ilvl="5" w:tplc="E8967326">
      <w:numFmt w:val="bullet"/>
      <w:lvlText w:val="•"/>
      <w:lvlJc w:val="left"/>
      <w:pPr>
        <w:ind w:left="5280" w:hanging="275"/>
      </w:pPr>
      <w:rPr>
        <w:rFonts w:hint="default"/>
        <w:lang w:val="en-US" w:eastAsia="en-US" w:bidi="en-US"/>
      </w:rPr>
    </w:lvl>
    <w:lvl w:ilvl="6" w:tplc="E106200C">
      <w:numFmt w:val="bullet"/>
      <w:lvlText w:val="•"/>
      <w:lvlJc w:val="left"/>
      <w:pPr>
        <w:ind w:left="6240" w:hanging="275"/>
      </w:pPr>
      <w:rPr>
        <w:rFonts w:hint="default"/>
        <w:lang w:val="en-US" w:eastAsia="en-US" w:bidi="en-US"/>
      </w:rPr>
    </w:lvl>
    <w:lvl w:ilvl="7" w:tplc="DCD475CA">
      <w:numFmt w:val="bullet"/>
      <w:lvlText w:val="•"/>
      <w:lvlJc w:val="left"/>
      <w:pPr>
        <w:ind w:left="7200" w:hanging="275"/>
      </w:pPr>
      <w:rPr>
        <w:rFonts w:hint="default"/>
        <w:lang w:val="en-US" w:eastAsia="en-US" w:bidi="en-US"/>
      </w:rPr>
    </w:lvl>
    <w:lvl w:ilvl="8" w:tplc="489C03C6">
      <w:numFmt w:val="bullet"/>
      <w:lvlText w:val="•"/>
      <w:lvlJc w:val="left"/>
      <w:pPr>
        <w:ind w:left="8160" w:hanging="275"/>
      </w:pPr>
      <w:rPr>
        <w:rFonts w:hint="default"/>
        <w:lang w:val="en-US" w:eastAsia="en-US" w:bidi="en-US"/>
      </w:rPr>
    </w:lvl>
  </w:abstractNum>
  <w:abstractNum w:abstractNumId="5" w15:restartNumberingAfterBreak="0">
    <w:nsid w:val="4C54786B"/>
    <w:multiLevelType w:val="hybridMultilevel"/>
    <w:tmpl w:val="C1567304"/>
    <w:lvl w:ilvl="0" w:tplc="04B034AC">
      <w:numFmt w:val="bullet"/>
      <w:lvlText w:val="•"/>
      <w:lvlJc w:val="left"/>
      <w:pPr>
        <w:ind w:left="1064" w:hanging="275"/>
      </w:pPr>
      <w:rPr>
        <w:rFonts w:ascii="Arial" w:eastAsia="Arial" w:hAnsi="Arial" w:cs="Arial" w:hint="default"/>
        <w:color w:val="4F5760"/>
        <w:w w:val="100"/>
        <w:sz w:val="20"/>
        <w:szCs w:val="20"/>
        <w:lang w:val="en-US" w:eastAsia="en-US" w:bidi="en-US"/>
      </w:rPr>
    </w:lvl>
    <w:lvl w:ilvl="1" w:tplc="0106962E">
      <w:numFmt w:val="bullet"/>
      <w:lvlText w:val="−"/>
      <w:lvlJc w:val="left"/>
      <w:pPr>
        <w:ind w:left="1785" w:hanging="274"/>
      </w:pPr>
      <w:rPr>
        <w:rFonts w:ascii="Verdana" w:eastAsia="Verdana" w:hAnsi="Verdana" w:cs="Verdana" w:hint="default"/>
        <w:color w:val="333D47"/>
        <w:w w:val="100"/>
        <w:sz w:val="20"/>
        <w:szCs w:val="20"/>
        <w:lang w:val="en-US" w:eastAsia="en-US" w:bidi="en-US"/>
      </w:rPr>
    </w:lvl>
    <w:lvl w:ilvl="2" w:tplc="C6740CD6">
      <w:numFmt w:val="bullet"/>
      <w:lvlText w:val="•"/>
      <w:lvlJc w:val="left"/>
      <w:pPr>
        <w:ind w:left="2786" w:hanging="274"/>
      </w:pPr>
      <w:rPr>
        <w:rFonts w:hint="default"/>
        <w:lang w:val="en-US" w:eastAsia="en-US" w:bidi="en-US"/>
      </w:rPr>
    </w:lvl>
    <w:lvl w:ilvl="3" w:tplc="ACAE22A8">
      <w:numFmt w:val="bullet"/>
      <w:lvlText w:val="•"/>
      <w:lvlJc w:val="left"/>
      <w:pPr>
        <w:ind w:left="3793" w:hanging="274"/>
      </w:pPr>
      <w:rPr>
        <w:rFonts w:hint="default"/>
        <w:lang w:val="en-US" w:eastAsia="en-US" w:bidi="en-US"/>
      </w:rPr>
    </w:lvl>
    <w:lvl w:ilvl="4" w:tplc="D32CBC0A">
      <w:numFmt w:val="bullet"/>
      <w:lvlText w:val="•"/>
      <w:lvlJc w:val="left"/>
      <w:pPr>
        <w:ind w:left="4800" w:hanging="274"/>
      </w:pPr>
      <w:rPr>
        <w:rFonts w:hint="default"/>
        <w:lang w:val="en-US" w:eastAsia="en-US" w:bidi="en-US"/>
      </w:rPr>
    </w:lvl>
    <w:lvl w:ilvl="5" w:tplc="7D28F1C6">
      <w:numFmt w:val="bullet"/>
      <w:lvlText w:val="•"/>
      <w:lvlJc w:val="left"/>
      <w:pPr>
        <w:ind w:left="5806" w:hanging="274"/>
      </w:pPr>
      <w:rPr>
        <w:rFonts w:hint="default"/>
        <w:lang w:val="en-US" w:eastAsia="en-US" w:bidi="en-US"/>
      </w:rPr>
    </w:lvl>
    <w:lvl w:ilvl="6" w:tplc="FABA3472">
      <w:numFmt w:val="bullet"/>
      <w:lvlText w:val="•"/>
      <w:lvlJc w:val="left"/>
      <w:pPr>
        <w:ind w:left="6813" w:hanging="274"/>
      </w:pPr>
      <w:rPr>
        <w:rFonts w:hint="default"/>
        <w:lang w:val="en-US" w:eastAsia="en-US" w:bidi="en-US"/>
      </w:rPr>
    </w:lvl>
    <w:lvl w:ilvl="7" w:tplc="550AB66A">
      <w:numFmt w:val="bullet"/>
      <w:lvlText w:val="•"/>
      <w:lvlJc w:val="left"/>
      <w:pPr>
        <w:ind w:left="7820" w:hanging="274"/>
      </w:pPr>
      <w:rPr>
        <w:rFonts w:hint="default"/>
        <w:lang w:val="en-US" w:eastAsia="en-US" w:bidi="en-US"/>
      </w:rPr>
    </w:lvl>
    <w:lvl w:ilvl="8" w:tplc="A56E0964">
      <w:numFmt w:val="bullet"/>
      <w:lvlText w:val="•"/>
      <w:lvlJc w:val="left"/>
      <w:pPr>
        <w:ind w:left="8826" w:hanging="274"/>
      </w:pPr>
      <w:rPr>
        <w:rFonts w:hint="default"/>
        <w:lang w:val="en-US" w:eastAsia="en-US" w:bidi="en-US"/>
      </w:rPr>
    </w:lvl>
  </w:abstractNum>
  <w:abstractNum w:abstractNumId="6" w15:restartNumberingAfterBreak="0">
    <w:nsid w:val="51D80379"/>
    <w:multiLevelType w:val="hybridMultilevel"/>
    <w:tmpl w:val="A8AC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2029A6"/>
    <w:multiLevelType w:val="hybridMultilevel"/>
    <w:tmpl w:val="0BB202DC"/>
    <w:lvl w:ilvl="0" w:tplc="879AA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455970"/>
    <w:multiLevelType w:val="hybridMultilevel"/>
    <w:tmpl w:val="1ACA174C"/>
    <w:lvl w:ilvl="0" w:tplc="E80CCD10">
      <w:numFmt w:val="bullet"/>
      <w:lvlText w:val="o"/>
      <w:lvlJc w:val="left"/>
      <w:pPr>
        <w:ind w:left="1190" w:hanging="360"/>
      </w:pPr>
      <w:rPr>
        <w:rFonts w:ascii="Courier New" w:eastAsia="Courier New" w:hAnsi="Courier New" w:cs="Courier New" w:hint="default"/>
        <w:color w:val="333D47"/>
        <w:spacing w:val="-51"/>
        <w:w w:val="100"/>
        <w:sz w:val="18"/>
        <w:szCs w:val="18"/>
        <w:lang w:val="en-US" w:eastAsia="en-US" w:bidi="en-US"/>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9" w15:restartNumberingAfterBreak="0">
    <w:nsid w:val="6E3009BC"/>
    <w:multiLevelType w:val="hybridMultilevel"/>
    <w:tmpl w:val="56D4624C"/>
    <w:lvl w:ilvl="0" w:tplc="04090001">
      <w:start w:val="1"/>
      <w:numFmt w:val="bullet"/>
      <w:lvlText w:val=""/>
      <w:lvlJc w:val="left"/>
      <w:pPr>
        <w:ind w:left="720" w:hanging="360"/>
      </w:pPr>
      <w:rPr>
        <w:rFonts w:ascii="Symbol" w:hAnsi="Symbol" w:hint="default"/>
        <w:color w:val="333D47"/>
        <w:spacing w:val="-51"/>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66741"/>
    <w:multiLevelType w:val="hybridMultilevel"/>
    <w:tmpl w:val="F68AA7C0"/>
    <w:lvl w:ilvl="0" w:tplc="E80CCD10">
      <w:numFmt w:val="bullet"/>
      <w:lvlText w:val="o"/>
      <w:lvlJc w:val="left"/>
      <w:pPr>
        <w:ind w:left="720" w:hanging="360"/>
      </w:pPr>
      <w:rPr>
        <w:rFonts w:ascii="Courier New" w:eastAsia="Courier New" w:hAnsi="Courier New" w:cs="Courier New" w:hint="default"/>
        <w:color w:val="333D47"/>
        <w:spacing w:val="-51"/>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64E41"/>
    <w:multiLevelType w:val="hybridMultilevel"/>
    <w:tmpl w:val="908A9A36"/>
    <w:lvl w:ilvl="0" w:tplc="996EBE30">
      <w:numFmt w:val="bullet"/>
      <w:lvlText w:val="•"/>
      <w:lvlJc w:val="left"/>
      <w:pPr>
        <w:ind w:left="1785" w:hanging="274"/>
      </w:pPr>
      <w:rPr>
        <w:rFonts w:ascii="Arial" w:eastAsia="Arial" w:hAnsi="Arial" w:cs="Arial" w:hint="default"/>
        <w:color w:val="333D47"/>
        <w:w w:val="100"/>
        <w:sz w:val="20"/>
        <w:szCs w:val="20"/>
        <w:lang w:val="en-US" w:eastAsia="en-US" w:bidi="en-US"/>
      </w:rPr>
    </w:lvl>
    <w:lvl w:ilvl="1" w:tplc="AD1EF41A">
      <w:numFmt w:val="bullet"/>
      <w:lvlText w:val="•"/>
      <w:lvlJc w:val="left"/>
      <w:pPr>
        <w:ind w:left="2686" w:hanging="274"/>
      </w:pPr>
      <w:rPr>
        <w:rFonts w:hint="default"/>
        <w:lang w:val="en-US" w:eastAsia="en-US" w:bidi="en-US"/>
      </w:rPr>
    </w:lvl>
    <w:lvl w:ilvl="2" w:tplc="2C2E6464">
      <w:numFmt w:val="bullet"/>
      <w:lvlText w:val="•"/>
      <w:lvlJc w:val="left"/>
      <w:pPr>
        <w:ind w:left="3592" w:hanging="274"/>
      </w:pPr>
      <w:rPr>
        <w:rFonts w:hint="default"/>
        <w:lang w:val="en-US" w:eastAsia="en-US" w:bidi="en-US"/>
      </w:rPr>
    </w:lvl>
    <w:lvl w:ilvl="3" w:tplc="CBB45B80">
      <w:numFmt w:val="bullet"/>
      <w:lvlText w:val="•"/>
      <w:lvlJc w:val="left"/>
      <w:pPr>
        <w:ind w:left="4498" w:hanging="274"/>
      </w:pPr>
      <w:rPr>
        <w:rFonts w:hint="default"/>
        <w:lang w:val="en-US" w:eastAsia="en-US" w:bidi="en-US"/>
      </w:rPr>
    </w:lvl>
    <w:lvl w:ilvl="4" w:tplc="B780546A">
      <w:numFmt w:val="bullet"/>
      <w:lvlText w:val="•"/>
      <w:lvlJc w:val="left"/>
      <w:pPr>
        <w:ind w:left="5404" w:hanging="274"/>
      </w:pPr>
      <w:rPr>
        <w:rFonts w:hint="default"/>
        <w:lang w:val="en-US" w:eastAsia="en-US" w:bidi="en-US"/>
      </w:rPr>
    </w:lvl>
    <w:lvl w:ilvl="5" w:tplc="FB546706">
      <w:numFmt w:val="bullet"/>
      <w:lvlText w:val="•"/>
      <w:lvlJc w:val="left"/>
      <w:pPr>
        <w:ind w:left="6310" w:hanging="274"/>
      </w:pPr>
      <w:rPr>
        <w:rFonts w:hint="default"/>
        <w:lang w:val="en-US" w:eastAsia="en-US" w:bidi="en-US"/>
      </w:rPr>
    </w:lvl>
    <w:lvl w:ilvl="6" w:tplc="C8D4E88A">
      <w:numFmt w:val="bullet"/>
      <w:lvlText w:val="•"/>
      <w:lvlJc w:val="left"/>
      <w:pPr>
        <w:ind w:left="7216" w:hanging="274"/>
      </w:pPr>
      <w:rPr>
        <w:rFonts w:hint="default"/>
        <w:lang w:val="en-US" w:eastAsia="en-US" w:bidi="en-US"/>
      </w:rPr>
    </w:lvl>
    <w:lvl w:ilvl="7" w:tplc="885245A0">
      <w:numFmt w:val="bullet"/>
      <w:lvlText w:val="•"/>
      <w:lvlJc w:val="left"/>
      <w:pPr>
        <w:ind w:left="8122" w:hanging="274"/>
      </w:pPr>
      <w:rPr>
        <w:rFonts w:hint="default"/>
        <w:lang w:val="en-US" w:eastAsia="en-US" w:bidi="en-US"/>
      </w:rPr>
    </w:lvl>
    <w:lvl w:ilvl="8" w:tplc="9D1A9BC6">
      <w:numFmt w:val="bullet"/>
      <w:lvlText w:val="•"/>
      <w:lvlJc w:val="left"/>
      <w:pPr>
        <w:ind w:left="9028" w:hanging="274"/>
      </w:pPr>
      <w:rPr>
        <w:rFonts w:hint="default"/>
        <w:lang w:val="en-US" w:eastAsia="en-US" w:bidi="en-US"/>
      </w:rPr>
    </w:lvl>
  </w:abstractNum>
  <w:num w:numId="1">
    <w:abstractNumId w:val="3"/>
  </w:num>
  <w:num w:numId="2">
    <w:abstractNumId w:val="11"/>
  </w:num>
  <w:num w:numId="3">
    <w:abstractNumId w:val="5"/>
  </w:num>
  <w:num w:numId="4">
    <w:abstractNumId w:val="4"/>
  </w:num>
  <w:num w:numId="5">
    <w:abstractNumId w:val="2"/>
  </w:num>
  <w:num w:numId="6">
    <w:abstractNumId w:val="7"/>
  </w:num>
  <w:num w:numId="7">
    <w:abstractNumId w:val="1"/>
  </w:num>
  <w:num w:numId="8">
    <w:abstractNumId w:val="0"/>
  </w:num>
  <w:num w:numId="9">
    <w:abstractNumId w:val="8"/>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o:colormenu v:ext="edit" strokecolor="none [195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wAhJmZsbmlkZm5ko6SsGpxcWZ+XkgBYa1AA8N1i8sAAAA"/>
  </w:docVars>
  <w:rsids>
    <w:rsidRoot w:val="006D0426"/>
    <w:rsid w:val="0003317A"/>
    <w:rsid w:val="000B745D"/>
    <w:rsid w:val="000D30C7"/>
    <w:rsid w:val="000E618E"/>
    <w:rsid w:val="001345BA"/>
    <w:rsid w:val="00171B13"/>
    <w:rsid w:val="001F3C66"/>
    <w:rsid w:val="002016D3"/>
    <w:rsid w:val="00260A2C"/>
    <w:rsid w:val="00263BFE"/>
    <w:rsid w:val="002F6A3B"/>
    <w:rsid w:val="00345087"/>
    <w:rsid w:val="0046469E"/>
    <w:rsid w:val="00493E15"/>
    <w:rsid w:val="0049564E"/>
    <w:rsid w:val="004C6435"/>
    <w:rsid w:val="004E3015"/>
    <w:rsid w:val="004E5A8A"/>
    <w:rsid w:val="00505B26"/>
    <w:rsid w:val="00597B0B"/>
    <w:rsid w:val="005B38C1"/>
    <w:rsid w:val="00652F08"/>
    <w:rsid w:val="006D0426"/>
    <w:rsid w:val="006F5A74"/>
    <w:rsid w:val="007A0830"/>
    <w:rsid w:val="007F2F74"/>
    <w:rsid w:val="0080583D"/>
    <w:rsid w:val="008230E4"/>
    <w:rsid w:val="00835CF8"/>
    <w:rsid w:val="008E32BE"/>
    <w:rsid w:val="009433A6"/>
    <w:rsid w:val="009560B3"/>
    <w:rsid w:val="009A1A69"/>
    <w:rsid w:val="009D7EAC"/>
    <w:rsid w:val="00A00857"/>
    <w:rsid w:val="00A04F44"/>
    <w:rsid w:val="00A12E60"/>
    <w:rsid w:val="00A21690"/>
    <w:rsid w:val="00A71F37"/>
    <w:rsid w:val="00A807D2"/>
    <w:rsid w:val="00AA68A5"/>
    <w:rsid w:val="00AB2B6E"/>
    <w:rsid w:val="00B26C36"/>
    <w:rsid w:val="00B5599D"/>
    <w:rsid w:val="00BB040C"/>
    <w:rsid w:val="00C17FDF"/>
    <w:rsid w:val="00C20DE1"/>
    <w:rsid w:val="00C31E9D"/>
    <w:rsid w:val="00C92757"/>
    <w:rsid w:val="00D20E1D"/>
    <w:rsid w:val="00D354CE"/>
    <w:rsid w:val="00D81783"/>
    <w:rsid w:val="00E12884"/>
    <w:rsid w:val="00E30D9C"/>
    <w:rsid w:val="00E9322D"/>
    <w:rsid w:val="00ED59FD"/>
    <w:rsid w:val="00EF0A60"/>
    <w:rsid w:val="00F2640D"/>
    <w:rsid w:val="00F81431"/>
    <w:rsid w:val="00FB3D93"/>
    <w:rsid w:val="00FB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strokecolor="none [1951]"/>
    </o:shapedefaults>
    <o:shapelayout v:ext="edit">
      <o:idmap v:ext="edit" data="1"/>
    </o:shapelayout>
  </w:shapeDefaults>
  <w:decimalSymbol w:val="."/>
  <w:listSeparator w:val=","/>
  <w14:docId w14:val="0BF6FCD3"/>
  <w15:docId w15:val="{14AA1649-ABB1-4912-88C9-1F6A010F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12884"/>
    <w:rPr>
      <w:rFonts w:ascii="Verdana" w:eastAsia="Verdana" w:hAnsi="Verdana" w:cs="Verdana"/>
      <w:lang w:bidi="en-US"/>
    </w:rPr>
  </w:style>
  <w:style w:type="paragraph" w:styleId="Heading1">
    <w:name w:val="heading 1"/>
    <w:basedOn w:val="Normal"/>
    <w:uiPriority w:val="1"/>
    <w:qFormat/>
    <w:pPr>
      <w:spacing w:before="94"/>
      <w:ind w:left="124"/>
      <w:outlineLvl w:val="0"/>
    </w:pPr>
    <w:rPr>
      <w:b/>
      <w:bCs/>
      <w:sz w:val="26"/>
      <w:szCs w:val="26"/>
    </w:rPr>
  </w:style>
  <w:style w:type="paragraph" w:styleId="Heading2">
    <w:name w:val="heading 2"/>
    <w:basedOn w:val="Normal"/>
    <w:uiPriority w:val="1"/>
    <w:qFormat/>
    <w:pPr>
      <w:ind w:left="5669"/>
      <w:outlineLvl w:val="1"/>
    </w:pPr>
    <w:rPr>
      <w:b/>
      <w:bCs/>
      <w:sz w:val="20"/>
      <w:szCs w:val="20"/>
    </w:rPr>
  </w:style>
  <w:style w:type="paragraph" w:styleId="Heading3">
    <w:name w:val="heading 3"/>
    <w:basedOn w:val="Normal"/>
    <w:uiPriority w:val="1"/>
    <w:qFormat/>
    <w:pPr>
      <w:spacing w:before="162"/>
      <w:ind w:left="1785" w:hanging="274"/>
      <w:outlineLvl w:val="2"/>
    </w:pPr>
    <w:rPr>
      <w:sz w:val="20"/>
      <w:szCs w:val="20"/>
    </w:rPr>
  </w:style>
  <w:style w:type="paragraph" w:styleId="Heading4">
    <w:name w:val="heading 4"/>
    <w:basedOn w:val="Normal"/>
    <w:uiPriority w:val="1"/>
    <w:qFormat/>
    <w:pPr>
      <w:ind w:left="120" w:hanging="252"/>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82"/>
      <w:ind w:left="1114" w:hanging="27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B13"/>
    <w:pPr>
      <w:tabs>
        <w:tab w:val="center" w:pos="4680"/>
        <w:tab w:val="right" w:pos="9360"/>
      </w:tabs>
    </w:pPr>
  </w:style>
  <w:style w:type="character" w:customStyle="1" w:styleId="HeaderChar">
    <w:name w:val="Header Char"/>
    <w:basedOn w:val="DefaultParagraphFont"/>
    <w:link w:val="Header"/>
    <w:uiPriority w:val="99"/>
    <w:rsid w:val="00171B13"/>
    <w:rPr>
      <w:rFonts w:ascii="Verdana" w:eastAsia="Verdana" w:hAnsi="Verdana" w:cs="Verdana"/>
      <w:lang w:bidi="en-US"/>
    </w:rPr>
  </w:style>
  <w:style w:type="paragraph" w:styleId="Footer">
    <w:name w:val="footer"/>
    <w:basedOn w:val="Normal"/>
    <w:link w:val="FooterChar"/>
    <w:uiPriority w:val="99"/>
    <w:unhideWhenUsed/>
    <w:rsid w:val="00171B13"/>
    <w:pPr>
      <w:tabs>
        <w:tab w:val="center" w:pos="4680"/>
        <w:tab w:val="right" w:pos="9360"/>
      </w:tabs>
    </w:pPr>
  </w:style>
  <w:style w:type="character" w:customStyle="1" w:styleId="FooterChar">
    <w:name w:val="Footer Char"/>
    <w:basedOn w:val="DefaultParagraphFont"/>
    <w:link w:val="Footer"/>
    <w:uiPriority w:val="99"/>
    <w:rsid w:val="00171B13"/>
    <w:rPr>
      <w:rFonts w:ascii="Verdana" w:eastAsia="Verdana" w:hAnsi="Verdana" w:cs="Verdana"/>
      <w:lang w:bidi="en-US"/>
    </w:rPr>
  </w:style>
  <w:style w:type="paragraph" w:styleId="List">
    <w:name w:val="List"/>
    <w:basedOn w:val="Normal"/>
    <w:uiPriority w:val="99"/>
    <w:semiHidden/>
    <w:unhideWhenUsed/>
    <w:rsid w:val="00BB040C"/>
    <w:pPr>
      <w:widowControl/>
      <w:autoSpaceDE/>
      <w:autoSpaceDN/>
      <w:ind w:left="360" w:hanging="360"/>
    </w:pPr>
    <w:rPr>
      <w:rFonts w:ascii="Calibri" w:eastAsiaTheme="minorHAnsi" w:hAnsi="Calibri" w:cs="Calibri"/>
      <w:lang w:bidi="ar-SA"/>
    </w:rPr>
  </w:style>
  <w:style w:type="character" w:customStyle="1" w:styleId="BodyTextChar">
    <w:name w:val="Body Text Char"/>
    <w:basedOn w:val="DefaultParagraphFont"/>
    <w:link w:val="BodyText"/>
    <w:uiPriority w:val="1"/>
    <w:rsid w:val="00A04F44"/>
    <w:rPr>
      <w:rFonts w:ascii="Verdana" w:eastAsia="Verdana" w:hAnsi="Verdana" w:cs="Verdana"/>
      <w:sz w:val="18"/>
      <w:szCs w:val="18"/>
      <w:lang w:bidi="en-US"/>
    </w:rPr>
  </w:style>
  <w:style w:type="character" w:styleId="Hyperlink">
    <w:name w:val="Hyperlink"/>
    <w:basedOn w:val="DefaultParagraphFont"/>
    <w:uiPriority w:val="99"/>
    <w:unhideWhenUsed/>
    <w:rsid w:val="00A04F44"/>
    <w:rPr>
      <w:color w:val="0000FF" w:themeColor="hyperlink"/>
      <w:u w:val="single"/>
    </w:rPr>
  </w:style>
  <w:style w:type="character" w:styleId="UnresolvedMention">
    <w:name w:val="Unresolved Mention"/>
    <w:basedOn w:val="DefaultParagraphFont"/>
    <w:uiPriority w:val="99"/>
    <w:semiHidden/>
    <w:unhideWhenUsed/>
    <w:rsid w:val="000B7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60885">
      <w:bodyDiv w:val="1"/>
      <w:marLeft w:val="0"/>
      <w:marRight w:val="0"/>
      <w:marTop w:val="0"/>
      <w:marBottom w:val="0"/>
      <w:divBdr>
        <w:top w:val="none" w:sz="0" w:space="0" w:color="auto"/>
        <w:left w:val="none" w:sz="0" w:space="0" w:color="auto"/>
        <w:bottom w:val="none" w:sz="0" w:space="0" w:color="auto"/>
        <w:right w:val="none" w:sz="0" w:space="0" w:color="auto"/>
      </w:divBdr>
    </w:div>
    <w:div w:id="996541923">
      <w:bodyDiv w:val="1"/>
      <w:marLeft w:val="0"/>
      <w:marRight w:val="0"/>
      <w:marTop w:val="0"/>
      <w:marBottom w:val="0"/>
      <w:divBdr>
        <w:top w:val="none" w:sz="0" w:space="0" w:color="auto"/>
        <w:left w:val="none" w:sz="0" w:space="0" w:color="auto"/>
        <w:bottom w:val="none" w:sz="0" w:space="0" w:color="auto"/>
        <w:right w:val="none" w:sz="0" w:space="0" w:color="auto"/>
      </w:divBdr>
    </w:div>
    <w:div w:id="1606767880">
      <w:bodyDiv w:val="1"/>
      <w:marLeft w:val="0"/>
      <w:marRight w:val="0"/>
      <w:marTop w:val="0"/>
      <w:marBottom w:val="0"/>
      <w:divBdr>
        <w:top w:val="none" w:sz="0" w:space="0" w:color="auto"/>
        <w:left w:val="none" w:sz="0" w:space="0" w:color="auto"/>
        <w:bottom w:val="none" w:sz="0" w:space="0" w:color="auto"/>
        <w:right w:val="none" w:sz="0" w:space="0" w:color="auto"/>
      </w:divBdr>
    </w:div>
    <w:div w:id="209597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3.jpg@01D572F2.D611F1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salisbury.edu/calendars/Program/all_calendars.asp"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lisbury.edu/administration/academic-affairs/navigate-at-su.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A06C-E59E-46A5-A3FD-8173E5A2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Cavise, Fiona</dc:creator>
  <cp:lastModifiedBy>Sarah Timko-Jodlbauer</cp:lastModifiedBy>
  <cp:revision>19</cp:revision>
  <dcterms:created xsi:type="dcterms:W3CDTF">2019-08-08T16:06:00Z</dcterms:created>
  <dcterms:modified xsi:type="dcterms:W3CDTF">2022-08-03T20:11:00Z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PowerPoint® for Office 365</vt:lpwstr>
  </property>
  <property fmtid="{D5CDD505-2E9C-101B-9397-08002B2CF9AE}" pid="4" name="LastSaved">
    <vt:filetime>2019-03-01T00:00:00Z</vt:filetime>
  </property>
</Properties>
</file>